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8D0" w:rsidRPr="009B28D0" w:rsidRDefault="009B28D0" w:rsidP="009B28D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:rsidR="009B28D0" w:rsidRPr="009B28D0" w:rsidRDefault="009B28D0" w:rsidP="009B28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:rsidR="009B28D0" w:rsidRPr="009B28D0" w:rsidRDefault="009B28D0" w:rsidP="009B28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:rsidR="009B28D0" w:rsidRPr="009B28D0" w:rsidRDefault="009B28D0" w:rsidP="009B28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«Калужский кадетский многопрофильный техникум</w:t>
      </w:r>
    </w:p>
    <w:p w:rsidR="009B28D0" w:rsidRPr="009B28D0" w:rsidRDefault="009B28D0" w:rsidP="009B28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. а.т.карпова»</w:t>
      </w:r>
    </w:p>
    <w:p w:rsidR="009B28D0" w:rsidRPr="009B28D0" w:rsidRDefault="009B28D0" w:rsidP="009B28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D0" w:rsidRPr="009B28D0" w:rsidRDefault="009B28D0" w:rsidP="009B28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9B28D0" w:rsidRPr="009B28D0" w:rsidRDefault="009B28D0" w:rsidP="009B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28D0" w:rsidRPr="009B28D0" w:rsidRDefault="009B28D0" w:rsidP="009B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ОП.0</w:t>
      </w:r>
      <w:r w:rsidR="0020493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4. ИНОСТРАННЫЙ ЯЗЫК В ПРОФЕССИОНАЛЬНОЙ ДЕЯТЕЛЬНОСТИ</w:t>
      </w:r>
    </w:p>
    <w:p w:rsidR="009B28D0" w:rsidRPr="009B28D0" w:rsidRDefault="009B28D0" w:rsidP="009B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B28D0" w:rsidRPr="009B28D0" w:rsidRDefault="009B28D0" w:rsidP="009B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15.01.35 МАСТЕР СЛЕСАРНЫХ РАБОТ</w:t>
      </w: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204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Калуга </w:t>
      </w: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9B28D0" w:rsidRPr="009B28D0" w:rsidRDefault="009B28D0" w:rsidP="00D269C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20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0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0493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ностранный язык в профессиональной деятельности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Программа)разработана на основе Федерального государственного образовательного стандарта среднего профессионального образования (далее – ФГОС СПО)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15.01.35 Мастер слесарных работ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 Министерства образования и науки РФ от 09.12.2016 г. №15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входящей в состав укрупнённой группы специальностей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Машиностроение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примерной программы учебной дисциплины Материаловедение (зарегистрирована в Федеральном реестре примерных образовательных программ СПО №</w:t>
      </w:r>
      <w:r w:rsidRPr="009B28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15.01.35-170331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9B28D0" w:rsidRPr="009B28D0" w:rsidRDefault="009B28D0" w:rsidP="00D269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B28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ыр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еа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Pr="009B28D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</w:t>
      </w:r>
      <w:r w:rsidRPr="009B28D0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9B28D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явпроц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есс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ео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B28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обучающимися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подготовки </w:t>
      </w:r>
      <w:r w:rsidR="00EA7FFC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</w:t>
      </w:r>
      <w:r w:rsidR="00EA7FFC"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proofErr w:type="gramStart"/>
      <w:r w:rsidR="00EA7FFC"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="00EA7FFC">
        <w:rPr>
          <w:rFonts w:ascii="Times New Roman" w:eastAsia="Times New Roman" w:hAnsi="Times New Roman" w:cs="Times New Roman"/>
          <w:sz w:val="28"/>
          <w:szCs w:val="28"/>
        </w:rPr>
        <w:t>КРС</w:t>
      </w:r>
      <w:r w:rsidR="00EA7FFC"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15.01.35 Мастер слесарных работ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B28D0" w:rsidRPr="009B28D0" w:rsidRDefault="009B28D0" w:rsidP="00D26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</w:t>
      </w:r>
      <w:proofErr w:type="spellStart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А.Т.Карпова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9C1" w:rsidRDefault="00D269C1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9C1" w:rsidRPr="009B28D0" w:rsidRDefault="00D269C1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D0" w:rsidRPr="009B28D0" w:rsidRDefault="009B28D0" w:rsidP="009B2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 w:rsid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 </w:t>
      </w:r>
      <w:proofErr w:type="spellStart"/>
      <w:r w:rsid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Шафарж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высшей квалификационной категории</w:t>
      </w:r>
    </w:p>
    <w:p w:rsidR="009B28D0" w:rsidRDefault="009B28D0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936" w:rsidRDefault="00204936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936" w:rsidRPr="009B28D0" w:rsidRDefault="00204936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D0" w:rsidRPr="00D269C1" w:rsidRDefault="009B28D0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на заседании цикловой комиссии</w:t>
      </w:r>
    </w:p>
    <w:p w:rsidR="009B28D0" w:rsidRPr="00D269C1" w:rsidRDefault="009B28D0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преподавателей профессионального цикла</w:t>
      </w:r>
    </w:p>
    <w:p w:rsidR="009B28D0" w:rsidRPr="00D269C1" w:rsidRDefault="009B28D0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D0" w:rsidRPr="009B28D0" w:rsidRDefault="009B28D0" w:rsidP="009B28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</w:t>
      </w:r>
      <w:r w:rsidR="00736F9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36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69C1"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</w:t>
      </w:r>
      <w:proofErr w:type="gramEnd"/>
      <w:r w:rsidRPr="00D2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36F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D269C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69C1" w:rsidRDefault="00D269C1" w:rsidP="00D269C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Default="009B28D0" w:rsidP="009B28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988" w:rsidRPr="00067B1A" w:rsidRDefault="007B0988" w:rsidP="007B09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7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7B0988" w:rsidRPr="00067B1A" w:rsidRDefault="007B0988" w:rsidP="007B09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ff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7B0988" w:rsidRPr="00067B1A" w:rsidTr="007B0988">
        <w:tc>
          <w:tcPr>
            <w:tcW w:w="8613" w:type="dxa"/>
          </w:tcPr>
          <w:p w:rsidR="007B0988" w:rsidRPr="00067B1A" w:rsidRDefault="007B0988" w:rsidP="007B0988">
            <w:pPr>
              <w:numPr>
                <w:ilvl w:val="0"/>
                <w:numId w:val="23"/>
              </w:numPr>
              <w:tabs>
                <w:tab w:val="clear" w:pos="644"/>
                <w:tab w:val="num" w:pos="28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:rsidR="007B0988" w:rsidRPr="00067B1A" w:rsidRDefault="007B0988" w:rsidP="007B098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7B0988" w:rsidRPr="00067B1A" w:rsidRDefault="007B0988" w:rsidP="007B0988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B0988" w:rsidRPr="00067B1A" w:rsidTr="007B0988">
        <w:tc>
          <w:tcPr>
            <w:tcW w:w="8613" w:type="dxa"/>
          </w:tcPr>
          <w:p w:rsidR="007B0988" w:rsidRPr="00067B1A" w:rsidRDefault="007B0988" w:rsidP="007B0988">
            <w:pPr>
              <w:numPr>
                <w:ilvl w:val="0"/>
                <w:numId w:val="23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0988" w:rsidRPr="00067B1A" w:rsidRDefault="007B0988" w:rsidP="007B098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7B0988" w:rsidRPr="00067B1A" w:rsidRDefault="007B0988" w:rsidP="007B0988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7B0988" w:rsidRPr="00067B1A" w:rsidTr="007B0988">
        <w:tc>
          <w:tcPr>
            <w:tcW w:w="8613" w:type="dxa"/>
          </w:tcPr>
          <w:p w:rsidR="007B0988" w:rsidRPr="00067B1A" w:rsidRDefault="007B0988" w:rsidP="007B0988">
            <w:pPr>
              <w:numPr>
                <w:ilvl w:val="0"/>
                <w:numId w:val="23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  <w:p w:rsidR="007B0988" w:rsidRPr="00067B1A" w:rsidRDefault="007B0988" w:rsidP="007B098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7B0988" w:rsidRPr="00067B1A" w:rsidRDefault="007B0988" w:rsidP="00D44B47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D44B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7B0988" w:rsidRPr="00067B1A" w:rsidTr="007B0988">
        <w:tc>
          <w:tcPr>
            <w:tcW w:w="8613" w:type="dxa"/>
          </w:tcPr>
          <w:p w:rsidR="007B0988" w:rsidRPr="00067B1A" w:rsidRDefault="007B0988" w:rsidP="007B0988">
            <w:pPr>
              <w:numPr>
                <w:ilvl w:val="0"/>
                <w:numId w:val="23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0988" w:rsidRPr="00067B1A" w:rsidRDefault="007B0988" w:rsidP="007B0988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7B0988" w:rsidRPr="00067B1A" w:rsidRDefault="007B0988" w:rsidP="00D44B47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D44B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B0988" w:rsidRPr="00067B1A" w:rsidTr="007B0988">
        <w:tc>
          <w:tcPr>
            <w:tcW w:w="8613" w:type="dxa"/>
          </w:tcPr>
          <w:p w:rsidR="007B0988" w:rsidRPr="00067B1A" w:rsidRDefault="007B0988" w:rsidP="007B0988">
            <w:pPr>
              <w:numPr>
                <w:ilvl w:val="0"/>
                <w:numId w:val="23"/>
              </w:numPr>
              <w:tabs>
                <w:tab w:val="clear" w:pos="644"/>
                <w:tab w:val="num" w:pos="360"/>
              </w:tabs>
              <w:spacing w:after="200" w:line="276" w:lineRule="auto"/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И ОЦЕНКА РЕЗУЛЬТАТОВ ОСВОЕНИЯ ОБУЧАЮЩИМИСЯ УЧЕБНОЙ ДИСЦИПЛИНЫ В ЧАСТИ ДОСТИЖЕНИЯ ЛИЧНОСТНЫХ РЕЗУЛЬТАТОВ</w:t>
            </w:r>
          </w:p>
        </w:tc>
        <w:tc>
          <w:tcPr>
            <w:tcW w:w="958" w:type="dxa"/>
            <w:vAlign w:val="center"/>
          </w:tcPr>
          <w:p w:rsidR="007B0988" w:rsidRPr="00067B1A" w:rsidRDefault="007B0988" w:rsidP="00D44B47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D44B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7B0988" w:rsidRPr="00067B1A" w:rsidTr="007B0988">
        <w:tc>
          <w:tcPr>
            <w:tcW w:w="8613" w:type="dxa"/>
          </w:tcPr>
          <w:p w:rsidR="007B0988" w:rsidRPr="00067B1A" w:rsidRDefault="007B0988" w:rsidP="007B0988">
            <w:pPr>
              <w:numPr>
                <w:ilvl w:val="0"/>
                <w:numId w:val="23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МЕРОПРИЯТИЯ, ЗАПЛАНИРОВАННЫЕ НА ПЕРИОД РЕАЛИЗАЦИИ УЧЕБНОЙ ДИСЦИПЛИНЫ СОГЛАСНО КАЛЕНДАРНОМУ ПЛАНУ ВОСПИТАТЕЛЬНОЙ РАБОТЫ</w:t>
            </w:r>
          </w:p>
          <w:p w:rsidR="007B0988" w:rsidRPr="00067B1A" w:rsidRDefault="007B0988" w:rsidP="007B0988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7B0988" w:rsidRPr="00067B1A" w:rsidRDefault="007B0988" w:rsidP="00D44B47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D44B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7B0988" w:rsidRDefault="007B0988" w:rsidP="007B09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988" w:rsidRDefault="007B0988" w:rsidP="007B09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988" w:rsidRDefault="007B0988" w:rsidP="007B09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936" w:rsidRPr="007B0988" w:rsidRDefault="009B28D0" w:rsidP="007B0988">
      <w:pPr>
        <w:pStyle w:val="afffffe"/>
        <w:numPr>
          <w:ilvl w:val="0"/>
          <w:numId w:val="42"/>
        </w:numPr>
        <w:spacing w:after="0"/>
        <w:ind w:left="72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 w:rsidRPr="007B0988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204936" w:rsidRPr="007B0988">
        <w:rPr>
          <w:rFonts w:ascii="Times New Roman" w:hAnsi="Times New Roman"/>
          <w:b/>
          <w:sz w:val="28"/>
          <w:szCs w:val="28"/>
        </w:rPr>
        <w:lastRenderedPageBreak/>
        <w:t>ОБЩАЯ ХАРАКТЕРИСТИКА РАБОЧЕЙ ПРОГРАММЫ УЧЕБНОЙ ДИСЦИПЛИНЫОП.04 ИНОСТРАННЫЙ ЯЗЫК В ПРОФЕССИОНАЛЬНОЙ ДЕЯТЕЛЬНОСТИ</w:t>
      </w:r>
    </w:p>
    <w:p w:rsidR="00204936" w:rsidRPr="00204936" w:rsidRDefault="00204936" w:rsidP="00204936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204936" w:rsidRPr="00204936" w:rsidRDefault="00204936" w:rsidP="00204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</w:t>
      </w:r>
      <w:r w:rsidR="00736F95">
        <w:rPr>
          <w:rFonts w:ascii="Times New Roman" w:hAnsi="Times New Roman"/>
          <w:b/>
          <w:sz w:val="28"/>
          <w:szCs w:val="28"/>
        </w:rPr>
        <w:t xml:space="preserve">профессиональной </w:t>
      </w:r>
      <w:r w:rsidRPr="00204936">
        <w:rPr>
          <w:rFonts w:ascii="Times New Roman" w:hAnsi="Times New Roman"/>
          <w:b/>
          <w:sz w:val="28"/>
          <w:szCs w:val="28"/>
        </w:rPr>
        <w:t xml:space="preserve">образовательной программы: </w:t>
      </w:r>
      <w:r w:rsidRPr="00204936">
        <w:rPr>
          <w:rFonts w:ascii="Times New Roman" w:hAnsi="Times New Roman"/>
          <w:color w:val="000000"/>
          <w:sz w:val="28"/>
          <w:szCs w:val="28"/>
        </w:rPr>
        <w:tab/>
      </w:r>
    </w:p>
    <w:p w:rsidR="00204936" w:rsidRPr="00204936" w:rsidRDefault="00204936" w:rsidP="0020493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04936">
        <w:rPr>
          <w:rFonts w:ascii="Times New Roman" w:hAnsi="Times New Roman"/>
          <w:color w:val="000000"/>
          <w:sz w:val="28"/>
          <w:szCs w:val="28"/>
        </w:rPr>
        <w:tab/>
      </w:r>
      <w:r w:rsidRPr="00204936">
        <w:rPr>
          <w:rFonts w:ascii="Times New Roman" w:hAnsi="Times New Roman"/>
          <w:sz w:val="28"/>
          <w:szCs w:val="28"/>
        </w:rPr>
        <w:t xml:space="preserve">Учебная дисциплина «Иностранный язык в профессиональной деятельности» является обязательной частью общепрофессионального цикла основной </w:t>
      </w:r>
      <w:r w:rsidR="00736F95">
        <w:rPr>
          <w:rFonts w:ascii="Times New Roman" w:hAnsi="Times New Roman"/>
          <w:sz w:val="28"/>
          <w:szCs w:val="28"/>
        </w:rPr>
        <w:t xml:space="preserve">профессиональной </w:t>
      </w:r>
      <w:bookmarkStart w:id="0" w:name="_GoBack"/>
      <w:bookmarkEnd w:id="0"/>
      <w:r w:rsidRPr="00204936">
        <w:rPr>
          <w:rFonts w:ascii="Times New Roman" w:hAnsi="Times New Roman"/>
          <w:sz w:val="28"/>
          <w:szCs w:val="28"/>
        </w:rPr>
        <w:t xml:space="preserve">образовательной программы в соответствии с ФГОС по профессии 15.01.35 Мастер слесарных работ. </w:t>
      </w:r>
    </w:p>
    <w:p w:rsidR="00204936" w:rsidRPr="00204936" w:rsidRDefault="00204936" w:rsidP="0020493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04936">
        <w:rPr>
          <w:rFonts w:ascii="Times New Roman" w:hAnsi="Times New Roman"/>
          <w:sz w:val="28"/>
          <w:szCs w:val="28"/>
        </w:rPr>
        <w:tab/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профессии 15.01.35 Мастер слесарных работ. Особое значение дисциплина имеет при формировании и развитии ОК 10. Пользоваться профессиональной документацией на государственном и иностранном языке.</w:t>
      </w:r>
    </w:p>
    <w:p w:rsidR="00204936" w:rsidRPr="00204936" w:rsidRDefault="00204936" w:rsidP="00204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4936" w:rsidRPr="00204936" w:rsidRDefault="00204936" w:rsidP="00204936">
      <w:pPr>
        <w:spacing w:after="0" w:line="276" w:lineRule="auto"/>
        <w:outlineLvl w:val="0"/>
        <w:rPr>
          <w:rFonts w:ascii="Times New Roman" w:hAnsi="Times New Roman"/>
          <w:b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204936" w:rsidRPr="002E0718" w:rsidRDefault="00204936" w:rsidP="00204936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204936">
        <w:rPr>
          <w:rFonts w:ascii="Times New Roman" w:hAnsi="Times New Roman"/>
          <w:sz w:val="28"/>
          <w:szCs w:val="28"/>
        </w:rPr>
        <w:t>В рамках программы учебной дисциплины обучающийся осваиваются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500"/>
        <w:gridCol w:w="3260"/>
      </w:tblGrid>
      <w:tr w:rsidR="00204936" w:rsidRPr="00E910D5" w:rsidTr="00204936">
        <w:trPr>
          <w:trHeight w:val="649"/>
        </w:trPr>
        <w:tc>
          <w:tcPr>
            <w:tcW w:w="1129" w:type="dxa"/>
            <w:vAlign w:val="center"/>
            <w:hideMark/>
          </w:tcPr>
          <w:p w:rsidR="00204936" w:rsidRPr="00E910D5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5">
              <w:rPr>
                <w:rFonts w:ascii="Times New Roman" w:hAnsi="Times New Roman"/>
                <w:sz w:val="24"/>
                <w:szCs w:val="24"/>
              </w:rPr>
              <w:t>Код ПК, ОК</w:t>
            </w:r>
            <w:r w:rsidR="007B0988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5500" w:type="dxa"/>
            <w:vAlign w:val="center"/>
            <w:hideMark/>
          </w:tcPr>
          <w:p w:rsidR="00204936" w:rsidRPr="00E910D5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vAlign w:val="center"/>
            <w:hideMark/>
          </w:tcPr>
          <w:p w:rsidR="00204936" w:rsidRPr="00E910D5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0D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04936" w:rsidRPr="00E910D5" w:rsidTr="00204936">
        <w:trPr>
          <w:trHeight w:val="212"/>
        </w:trPr>
        <w:tc>
          <w:tcPr>
            <w:tcW w:w="1129" w:type="dxa"/>
          </w:tcPr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ОК 01. ОК 02. ОК 03. ОК 04. ОК 05.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ОК 06.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ОК 09.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ОК 10.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ОК 11.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1.1. ПК 1.2. 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ПК 1.3. ПК 1.4. ПК 2.1.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2.2. ПК 2.3. ПК 2.4. 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3.1. </w:t>
            </w:r>
          </w:p>
          <w:p w:rsidR="00204936" w:rsidRPr="00022F20" w:rsidRDefault="00204936" w:rsidP="007B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3.2. ПК 3.3. </w:t>
            </w:r>
          </w:p>
          <w:p w:rsidR="007B0988" w:rsidRPr="007B0988" w:rsidRDefault="007B0988" w:rsidP="007B0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5 </w:t>
            </w:r>
          </w:p>
          <w:p w:rsidR="00204936" w:rsidRPr="00E910D5" w:rsidRDefault="007B0988" w:rsidP="007B09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 ЛР11</w:t>
            </w:r>
          </w:p>
        </w:tc>
        <w:tc>
          <w:tcPr>
            <w:tcW w:w="5500" w:type="dxa"/>
          </w:tcPr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сообщать сведения о себе и заполнять различные виды анкет, резюме, заявлений и др.;</w:t>
            </w:r>
          </w:p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читать чертежи и техническую документацию на английском языке;</w:t>
            </w:r>
          </w:p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называть на английском языке инструменты, оборудование, оснастку, приспособления, станки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22F20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слесарных работ; </w:t>
            </w:r>
          </w:p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применять профессионально-ориентированную лексику при выполнении слесарных работ;</w:t>
            </w:r>
          </w:p>
          <w:p w:rsidR="00204936" w:rsidRPr="00022F20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 xml:space="preserve">- устанавливать межличностное общение между участниками движения </w:t>
            </w:r>
            <w:r w:rsidRPr="00022F20">
              <w:rPr>
                <w:rFonts w:ascii="Times New Roman" w:hAnsi="Times New Roman"/>
                <w:sz w:val="24"/>
                <w:szCs w:val="24"/>
                <w:lang w:val="en-US"/>
              </w:rPr>
              <w:t>WS</w:t>
            </w:r>
            <w:r w:rsidRPr="00022F20">
              <w:rPr>
                <w:rFonts w:ascii="Times New Roman" w:hAnsi="Times New Roman"/>
                <w:sz w:val="24"/>
                <w:szCs w:val="24"/>
              </w:rPr>
              <w:t xml:space="preserve"> разных стран;</w:t>
            </w:r>
          </w:p>
          <w:p w:rsidR="00204936" w:rsidRPr="00022F20" w:rsidRDefault="00204936" w:rsidP="00204936">
            <w:pPr>
              <w:pStyle w:val="51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2F20">
              <w:rPr>
                <w:rFonts w:ascii="Times New Roman" w:hAnsi="Times New Roman"/>
                <w:sz w:val="24"/>
                <w:szCs w:val="24"/>
              </w:rPr>
              <w:t>- самостоятельно совершенствовать устную и письменную профессионально-ориентированную речь, пополнять словарный запас</w:t>
            </w:r>
          </w:p>
        </w:tc>
        <w:tc>
          <w:tcPr>
            <w:tcW w:w="3260" w:type="dxa"/>
          </w:tcPr>
          <w:p w:rsidR="00204936" w:rsidRPr="000E2E57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204936" w:rsidRPr="000E2E57" w:rsidRDefault="00204936" w:rsidP="00204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- лексический и грамматический минимум, необходимый для заполнения анкет, резюме, заявлений и др.;</w:t>
            </w:r>
          </w:p>
          <w:p w:rsidR="00204936" w:rsidRPr="000E2E57" w:rsidRDefault="00204936" w:rsidP="002049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- основы разговорной речи на английском языке;</w:t>
            </w:r>
          </w:p>
          <w:p w:rsidR="00204936" w:rsidRPr="000E2E57" w:rsidRDefault="00204936" w:rsidP="00204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- профессиональные термины и определения для чтения чертежей, инструкций, нормативной документации</w:t>
            </w:r>
          </w:p>
          <w:p w:rsidR="00204936" w:rsidRPr="00022F20" w:rsidRDefault="00204936" w:rsidP="0020493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04936" w:rsidRPr="00204936" w:rsidRDefault="00204936" w:rsidP="002049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204936" w:rsidRDefault="00204936" w:rsidP="0020493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204936" w:rsidRPr="00204936" w:rsidRDefault="00204936" w:rsidP="0020493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04936" w:rsidRPr="00022F20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Объем часов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33F1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204936" w:rsidRPr="000E2E57" w:rsidRDefault="007B0988" w:rsidP="007B098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04936" w:rsidRPr="000E2E57" w:rsidRDefault="00204936" w:rsidP="007B098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233F1F" w:rsidRDefault="00204936" w:rsidP="007B098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3F1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204936" w:rsidRPr="000E2E57" w:rsidRDefault="007B0988" w:rsidP="007B098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204936" w:rsidRPr="00E910D5" w:rsidTr="007B0988">
        <w:trPr>
          <w:trHeight w:val="490"/>
        </w:trPr>
        <w:tc>
          <w:tcPr>
            <w:tcW w:w="5000" w:type="pct"/>
            <w:gridSpan w:val="2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04936" w:rsidRPr="000E2E57" w:rsidRDefault="007B0988" w:rsidP="00D269C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D269C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204936" w:rsidRPr="000E2E57" w:rsidRDefault="00204936" w:rsidP="007B09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204936" w:rsidRPr="000E2E57" w:rsidRDefault="00D269C1" w:rsidP="007B09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204936" w:rsidRPr="000E2E57" w:rsidRDefault="00204936" w:rsidP="007B09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22F20" w:rsidRDefault="00204936" w:rsidP="007B09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2F20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204936" w:rsidRPr="000E2E57" w:rsidRDefault="00204936" w:rsidP="007B09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04936" w:rsidRPr="00E910D5" w:rsidTr="007B0988">
        <w:trPr>
          <w:trHeight w:val="490"/>
        </w:trPr>
        <w:tc>
          <w:tcPr>
            <w:tcW w:w="4073" w:type="pct"/>
            <w:vAlign w:val="center"/>
          </w:tcPr>
          <w:p w:rsidR="00204936" w:rsidRPr="00067EFE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67E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Промежуточная аттестация</w:t>
            </w:r>
            <w:r w:rsidR="007B09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204936" w:rsidRPr="000E2E57" w:rsidRDefault="00204936" w:rsidP="007B09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204936" w:rsidRPr="0067731E" w:rsidRDefault="00204936" w:rsidP="002049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4936" w:rsidRPr="0067731E" w:rsidRDefault="00204936" w:rsidP="0020493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04936" w:rsidRPr="0067731E" w:rsidRDefault="00204936" w:rsidP="0020493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204936" w:rsidRPr="0067731E" w:rsidSect="00204936">
          <w:footerReference w:type="default" r:id="rId7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204936" w:rsidRDefault="00204936" w:rsidP="0020493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204936" w:rsidRPr="00204936" w:rsidRDefault="00204936" w:rsidP="00204936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10208"/>
        <w:gridCol w:w="853"/>
        <w:gridCol w:w="18"/>
        <w:gridCol w:w="1765"/>
        <w:gridCol w:w="9"/>
      </w:tblGrid>
      <w:tr w:rsidR="00204936" w:rsidRPr="00271318" w:rsidTr="00DC2C1E">
        <w:trPr>
          <w:trHeight w:val="20"/>
        </w:trPr>
        <w:tc>
          <w:tcPr>
            <w:tcW w:w="659" w:type="pct"/>
          </w:tcPr>
          <w:p w:rsidR="00204936" w:rsidRPr="00271318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131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04936" w:rsidRPr="00271318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271318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131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8" w:type="pct"/>
          </w:tcPr>
          <w:p w:rsidR="00204936" w:rsidRPr="00271318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1318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5" w:type="pct"/>
            <w:gridSpan w:val="3"/>
          </w:tcPr>
          <w:p w:rsidR="00204936" w:rsidRPr="00CF46E9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личностных результатов</w:t>
            </w:r>
            <w:r w:rsidRPr="009B2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формированию которых способствует элемент программы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4107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Профессия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Мастер слесарных работ</w:t>
            </w:r>
          </w:p>
        </w:tc>
        <w:tc>
          <w:tcPr>
            <w:tcW w:w="294" w:type="pct"/>
            <w:gridSpan w:val="2"/>
          </w:tcPr>
          <w:p w:rsidR="00204936" w:rsidRPr="000E2E57" w:rsidRDefault="00DC2C1E" w:rsidP="00DC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96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Я и моя профессия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gridSpan w:val="2"/>
            <w:vMerge w:val="restart"/>
          </w:tcPr>
          <w:p w:rsidR="00204936" w:rsidRPr="00270CC0" w:rsidRDefault="007B0988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04936" w:rsidRPr="000E2E57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7B0988" w:rsidRPr="000E2E57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ОК06</w:t>
            </w:r>
            <w:r w:rsidRPr="000E2E57">
              <w:rPr>
                <w:rFonts w:ascii="Times New Roman" w:hAnsi="Times New Roman"/>
                <w:sz w:val="24"/>
                <w:szCs w:val="24"/>
              </w:rPr>
              <w:br/>
              <w:t>ОК 09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204936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1. Современный мир профессий. Проблемы выбора будущей профессии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2. Английский язык-язык международного общения в современном мире и его необходимость для развития профессиональной квалификации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3. Представление себя в профессии. Саморазвитие в профессии: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продолжение образования, повышение рабочей квалификации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занятие: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Чтение и перевод текстов и диалогов по теме: «Я и моя профессия»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2. Практическое занятие: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Составить сообщение: «Почему я выбрал профессию слесарь» (монологическая речь)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: Составить и написать эссе: «Хочу учиться – хочу быть профессионалом»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Диалог-общение</w:t>
            </w: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gridSpan w:val="2"/>
            <w:vMerge w:val="restart"/>
          </w:tcPr>
          <w:p w:rsidR="00204936" w:rsidRPr="00270CC0" w:rsidRDefault="007B0988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204936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7B0988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1. Диалог этикетного характера, диалог-</w:t>
            </w:r>
            <w:proofErr w:type="spellStart"/>
            <w:r w:rsidRPr="000E2E57">
              <w:rPr>
                <w:rFonts w:ascii="Times New Roman" w:hAnsi="Times New Roman"/>
                <w:sz w:val="24"/>
                <w:szCs w:val="24"/>
              </w:rPr>
              <w:t>распрос</w:t>
            </w:r>
            <w:proofErr w:type="spell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: построение диалога, применение в ситуациях официального и неофициального общения 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2. Диалог-побуждение к действию, диалог-обмен информацией: построение диалога, применение в различных ситуациях профессионального общения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3. Диалоги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занятие: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Беседа/дискуссия на тему: «Английский язык в профессиональном общении»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Составить устно рассказ о себе, своем окружении, своих планах, обосновывая свои намерения/поступки (объем 12-15 фраз)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</w:p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Страна, принимающая участников </w:t>
            </w:r>
            <w:r w:rsidRPr="000E2E57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ORLDSKILLS </w:t>
            </w:r>
            <w:r w:rsidRPr="000E2E5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NTERNATIONAL</w:t>
            </w: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gridSpan w:val="2"/>
            <w:vMerge w:val="restart"/>
          </w:tcPr>
          <w:p w:rsidR="00204936" w:rsidRPr="00270CC0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204936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7B0988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1. Географическое положение страны, природные особенности, климат, экология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2. Государственное устройство, правовые </w:t>
            </w:r>
            <w:proofErr w:type="gramStart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институты, 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этнический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 состав и религиозные особенности страны 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3. Культурные и национальные традиции, искусство, обычаи и праздники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4. Научно-технический прогресс, общественная жизнь страны, образ жизни людей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5. Ценностные ориентиры молодежи. Досуг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молодежи, 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спорт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 Возможности получения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6. Отдых, туризм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, культурные достопримечательности страны</w:t>
            </w:r>
          </w:p>
        </w:tc>
        <w:tc>
          <w:tcPr>
            <w:tcW w:w="294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1. Практическое занятие: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Прослушивание </w:t>
            </w:r>
            <w:proofErr w:type="spellStart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аудиотекстов</w:t>
            </w:r>
            <w:proofErr w:type="spellEnd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по теме «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Страна, принимающая олимпиаду </w:t>
            </w:r>
            <w:r w:rsidRPr="000E2E57">
              <w:rPr>
                <w:rFonts w:ascii="Times New Roman" w:hAnsi="Times New Roman"/>
                <w:sz w:val="24"/>
                <w:szCs w:val="24"/>
                <w:lang w:val="en-US"/>
              </w:rPr>
              <w:t>WS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Выбрать из </w:t>
            </w:r>
            <w:proofErr w:type="spellStart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аудиотекстов</w:t>
            </w:r>
            <w:proofErr w:type="spellEnd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о в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озможностях получения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профессионального образования в стране и составить </w:t>
            </w:r>
            <w:proofErr w:type="gramStart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сообщение  (</w:t>
            </w:r>
            <w:proofErr w:type="gramEnd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объем 12-15 фраз)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: Прочитать несколько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научно-популярных заметок об общественной жизни страны и подготовиться к устному пересказу</w:t>
            </w:r>
          </w:p>
        </w:tc>
        <w:tc>
          <w:tcPr>
            <w:tcW w:w="294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4107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 и выполнение слесарных работ</w:t>
            </w:r>
          </w:p>
        </w:tc>
        <w:tc>
          <w:tcPr>
            <w:tcW w:w="288" w:type="pct"/>
          </w:tcPr>
          <w:p w:rsidR="00204936" w:rsidRPr="000E2E57" w:rsidRDefault="00DC2C1E" w:rsidP="007B09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02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Тема 2.1.  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Чертежи и техническая документация </w:t>
            </w: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204936" w:rsidRPr="00270CC0" w:rsidRDefault="007B0988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2" w:type="pct"/>
            <w:gridSpan w:val="2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ПК 1.1-ПК 1.4.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2.1.-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:rsidR="00204936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3.1.-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ПК3.3.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7B0988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1. Чертежи.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Формат. Основная надпись. Типы линий чертежа.  Общие правила нанесения размеров на чертежах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2. Стандартные масштабы чертежей. Инструменты и материалы для черчения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3. Геометрические построения на плоскости. Сечения и разрезы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4. Проекционные изображения на чертежах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5. Спецификация и маркировка элементов слесарного изделия на чертеже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6. Технологические карты: виды,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назначение. Применение технологических карт при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изготовлении  и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 сборке слесарного изделия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7. ГОСТ, СНиП, ЕСКД, ТУ (технические условия), ТО (техническое описание) и другие нормативные документы, необходимые при изготовлении и сборке слесарных изделий  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1. Практическое занятие: Чтение и перевод технологических карт на изготовление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лесарных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изделий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: Заучивание слов и выражений на английском языке по теме: «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Чертежи и техническая документация», подготовка к устному опросу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Тема 2. 2.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Инструменты, оборудование, приспособления станки </w:t>
            </w: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204936" w:rsidRPr="00270CC0" w:rsidRDefault="00DC2C1E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2" w:type="pct"/>
            <w:gridSpan w:val="2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ПК 1.1-ПК 1.4.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2.1.-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:rsidR="00204936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3.1.-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ПК3.3.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7B0988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1. Основной и вспомогательный слесарный инструмент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2. Контрольно-измерительный инструмент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3. Абразивные инструменты (материалы)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4. Ручной электрифицированный инструмент и электрические машины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53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5. Приспособления и машины для механической обработки металла 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6. Металлорежущие станки: сверлильные, шлифовальные, доводочные, фрезерные, распиловочные, притирочные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1. Практическое занятие: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Чтение и перевод технических текстов по теме: «Инструменты, оборудование, станки»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: Заучивание слов и выражений на английском языке по теме: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«Инструменты, оборудование, станки», подготовка к устному опросу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Тема 2. 3.</w:t>
            </w:r>
          </w:p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операции при изготовлении слесарных изделий 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204936" w:rsidRPr="00270CC0" w:rsidRDefault="00DC2C1E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2" w:type="pct"/>
            <w:gridSpan w:val="2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ПК 1.1-ПК 1.4.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2.1.-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:rsidR="00204936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3.1.-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ПК3.3.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7B0988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1. Организация рабочего места слесаря, основные требования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безопасности труда, 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требования к спецодежде, индивидуальным средствам защиты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2. Расчеты и геометрические построения для последующей обработки слесарных деталей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3. Технология слесарной обработки деталей: разметка, рубка,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правка,  гибка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, резка, опиливание, сверление, </w:t>
            </w:r>
            <w:proofErr w:type="spellStart"/>
            <w:r w:rsidRPr="000E2E57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, зенкерование и развертывание отверстий, нарезание резьбы, клепка, пайка 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4. Механическая обработка металлов на металлорежущих станках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Составить и перевести текст по теме: «Основные операции при изготовлении слесарных изделии»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699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Описать  организацию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 рабочего места слесаря (18-20 предложений)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4107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Решение </w:t>
            </w:r>
            <w:r w:rsidRPr="00022F20">
              <w:rPr>
                <w:rStyle w:val="130"/>
                <w:b/>
                <w:sz w:val="24"/>
                <w:szCs w:val="24"/>
              </w:rPr>
              <w:t>стандартных и нестандартных профессиональных ситуаций</w:t>
            </w:r>
          </w:p>
        </w:tc>
        <w:tc>
          <w:tcPr>
            <w:tcW w:w="288" w:type="pct"/>
          </w:tcPr>
          <w:p w:rsidR="00204936" w:rsidRPr="000E2E57" w:rsidRDefault="00DC2C1E" w:rsidP="007B09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2" w:type="pct"/>
            <w:gridSpan w:val="2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3.1. </w:t>
            </w:r>
          </w:p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Профессиональные ситуации и задачи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204936" w:rsidRPr="00270CC0" w:rsidRDefault="00DC2C1E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2" w:type="pct"/>
            <w:gridSpan w:val="2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B0988" w:rsidRPr="000E2E57" w:rsidRDefault="00204936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204936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1. Способы (методы, ситуации) выхода из положения в условиях дефицита языковых средств при получении и передаче информации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2. Решение профессиональной ситуации или задачи с использованием потенциального словаря интернациональной лексики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3. Формулировка задачи и/или </w:t>
            </w: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сложной  профессиональной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 xml:space="preserve"> ситуации, возникающей  при изготовлении, сборке слесарного изделия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Описать устно решение нестандартных профессиональных ситуаций: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- Представленная технологическая карта не соответствует технологическому заданию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- Рабочее место слесаря не соответствует требованиям охраны труда: обосновать несоответствие через д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>иалог-побуждение к действию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обучающихся: Составить устный диалог-расспрос (совместная работа двух обучающихся): «Соответствие рабочего чертежа слесарному изделию»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 w:val="restart"/>
          </w:tcPr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Тема 3.2</w:t>
            </w:r>
          </w:p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Саморазвитие в профессии</w:t>
            </w:r>
          </w:p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204936" w:rsidRPr="00270CC0" w:rsidRDefault="00DC2C1E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2" w:type="pct"/>
            <w:gridSpan w:val="2"/>
            <w:vMerge w:val="restart"/>
          </w:tcPr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204936" w:rsidRPr="000E2E57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204936" w:rsidRDefault="00204936" w:rsidP="00204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7B0988" w:rsidRP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5</w:t>
            </w:r>
          </w:p>
          <w:p w:rsidR="007B0988" w:rsidRDefault="007B0988" w:rsidP="007B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8</w:t>
            </w:r>
          </w:p>
          <w:p w:rsidR="007B0988" w:rsidRPr="000E2E57" w:rsidRDefault="007B0988" w:rsidP="007B0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9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ЛР11</w:t>
            </w: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823AAA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AAA">
              <w:rPr>
                <w:rFonts w:ascii="Times New Roman" w:hAnsi="Times New Roman"/>
                <w:sz w:val="24"/>
                <w:szCs w:val="24"/>
              </w:rPr>
              <w:t>Участие в движении «Молодые профессионалы» (</w:t>
            </w:r>
            <w:r w:rsidRPr="00823AAA"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 w:rsidRPr="00823A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Содержание компетенции </w:t>
            </w:r>
            <w:r w:rsidRPr="000E2E57"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 «Обработка листового металла» и </w:t>
            </w:r>
            <w:r w:rsidRPr="000E2E57">
              <w:rPr>
                <w:rFonts w:ascii="Times New Roman" w:hAnsi="Times New Roman"/>
                <w:sz w:val="24"/>
                <w:szCs w:val="24"/>
                <w:lang w:val="en-US"/>
              </w:rPr>
              <w:t>WSI</w:t>
            </w:r>
            <w:r w:rsidRPr="000E2E5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E2E57">
              <w:rPr>
                <w:rFonts w:ascii="Times New Roman" w:hAnsi="Times New Roman"/>
                <w:sz w:val="24"/>
                <w:szCs w:val="24"/>
                <w:lang w:val="en-US"/>
              </w:rPr>
              <w:t>SheetMetalTechnology</w:t>
            </w:r>
            <w:proofErr w:type="spellEnd"/>
            <w:r w:rsidRPr="000E2E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>Самостоятельное совершенствование устной и письменной профессионально-ориентированной речи, пополнение словарного запаса (лексического и грамматического минимума) необходимого для чтения и перевода (со словарем) английского профессионально-ориентированного текста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2E57">
              <w:rPr>
                <w:rFonts w:ascii="Times New Roman" w:hAnsi="Times New Roman"/>
                <w:sz w:val="24"/>
                <w:szCs w:val="24"/>
              </w:rPr>
              <w:t>Профессиональный  рост</w:t>
            </w:r>
            <w:proofErr w:type="gramEnd"/>
            <w:r w:rsidRPr="000E2E57">
              <w:rPr>
                <w:rFonts w:ascii="Times New Roman" w:hAnsi="Times New Roman"/>
                <w:sz w:val="24"/>
                <w:szCs w:val="24"/>
              </w:rPr>
              <w:t>, пути саморазвития и самосовершенствования в профессиональной деятельности</w:t>
            </w:r>
          </w:p>
        </w:tc>
        <w:tc>
          <w:tcPr>
            <w:tcW w:w="288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5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Контрольное занятие: Грамматический диктант по темам учебной дисциплины. Письменный перевод практико-ориентированного текста.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: Подготовить в </w:t>
            </w:r>
            <w:proofErr w:type="gramStart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устной  форме</w:t>
            </w:r>
            <w:proofErr w:type="gramEnd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самопрезентацию</w:t>
            </w:r>
            <w:proofErr w:type="spellEnd"/>
            <w:r w:rsidRPr="000E2E57">
              <w:rPr>
                <w:rFonts w:ascii="Times New Roman" w:hAnsi="Times New Roman"/>
                <w:bCs/>
                <w:sz w:val="24"/>
                <w:szCs w:val="24"/>
              </w:rPr>
              <w:t>: «Мои профессиональные достижения и успехи»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659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88" w:type="pct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4936" w:rsidRPr="000E2E57" w:rsidTr="00DC2C1E">
        <w:trPr>
          <w:gridAfter w:val="1"/>
          <w:wAfter w:w="3" w:type="pct"/>
          <w:trHeight w:val="20"/>
        </w:trPr>
        <w:tc>
          <w:tcPr>
            <w:tcW w:w="4107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0E2E5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88" w:type="pct"/>
          </w:tcPr>
          <w:p w:rsidR="00204936" w:rsidRPr="000E2E57" w:rsidRDefault="00D269C1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2" w:type="pct"/>
            <w:gridSpan w:val="2"/>
          </w:tcPr>
          <w:p w:rsidR="00204936" w:rsidRPr="000E2E57" w:rsidRDefault="00204936" w:rsidP="007B09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04936" w:rsidRPr="00E910D5" w:rsidRDefault="00204936" w:rsidP="00204936">
      <w:pPr>
        <w:spacing w:after="0" w:line="240" w:lineRule="auto"/>
        <w:rPr>
          <w:rFonts w:ascii="Times New Roman" w:hAnsi="Times New Roman"/>
          <w:sz w:val="24"/>
          <w:szCs w:val="24"/>
        </w:rPr>
        <w:sectPr w:rsidR="00204936" w:rsidRPr="00E910D5" w:rsidSect="007B0988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204936" w:rsidRDefault="00DC2C1E" w:rsidP="00DC2C1E">
      <w:pPr>
        <w:pStyle w:val="1"/>
        <w:spacing w:before="0" w:after="0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="00204936" w:rsidRPr="00204936">
        <w:rPr>
          <w:rFonts w:ascii="Times New Roman" w:hAnsi="Times New Roman"/>
          <w:sz w:val="28"/>
          <w:szCs w:val="28"/>
        </w:rPr>
        <w:t>УСЛОВИЯ РЕАЛИЗАЦИИ ПРОГРАММЫ УЧЕБНОЙ ДИСЦИПЛИНЫ</w:t>
      </w:r>
    </w:p>
    <w:p w:rsidR="00204936" w:rsidRPr="00204936" w:rsidRDefault="00204936" w:rsidP="00204936"/>
    <w:p w:rsidR="00204936" w:rsidRPr="00204936" w:rsidRDefault="00204936" w:rsidP="00204936">
      <w:pPr>
        <w:spacing w:after="0" w:line="276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04936">
        <w:rPr>
          <w:rFonts w:ascii="Times New Roman" w:hAnsi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04936" w:rsidRPr="00204936" w:rsidRDefault="00204936" w:rsidP="0020493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4936">
        <w:rPr>
          <w:rFonts w:ascii="Times New Roman" w:hAnsi="Times New Roman"/>
          <w:sz w:val="28"/>
          <w:szCs w:val="28"/>
        </w:rPr>
        <w:t xml:space="preserve">Кабинет </w:t>
      </w:r>
      <w:r w:rsidRPr="00204936">
        <w:rPr>
          <w:rFonts w:ascii="Times New Roman" w:hAnsi="Times New Roman"/>
          <w:bCs/>
          <w:sz w:val="28"/>
          <w:szCs w:val="28"/>
        </w:rPr>
        <w:t xml:space="preserve">«Английский язык», оснащенный оборудованием и техническими средствами обучения: </w:t>
      </w:r>
      <w:r w:rsidRPr="00204936">
        <w:rPr>
          <w:rFonts w:ascii="Times New Roman" w:hAnsi="Times New Roman"/>
          <w:sz w:val="28"/>
          <w:szCs w:val="28"/>
        </w:rPr>
        <w:t xml:space="preserve">индивидуальные рабочие места для учащихся, рабочее место преподавателя, классная доска, интерактивная доска, оргтехника, персональный компьютер с лицензионным программным обеспечением, комплекты учебно-наглядных пособий; комплекты дидактических раздаточных материалов; оргтехника, персональный компьютер с лицензионным программным обеспечением: операционная система </w:t>
      </w:r>
      <w:proofErr w:type="spellStart"/>
      <w:r w:rsidRPr="00204936">
        <w:rPr>
          <w:rFonts w:ascii="Times New Roman" w:hAnsi="Times New Roman"/>
          <w:sz w:val="28"/>
          <w:szCs w:val="28"/>
        </w:rPr>
        <w:t>MSWindowsXPProfessional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; графический редактор «AUTOCAD»,  </w:t>
      </w:r>
      <w:proofErr w:type="spellStart"/>
      <w:r w:rsidRPr="00204936">
        <w:rPr>
          <w:rFonts w:ascii="Times New Roman" w:hAnsi="Times New Roman"/>
          <w:sz w:val="28"/>
          <w:szCs w:val="28"/>
        </w:rPr>
        <w:t>АUТОСАDCommercialNew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204936">
        <w:rPr>
          <w:rFonts w:ascii="Times New Roman" w:hAnsi="Times New Roman"/>
          <w:sz w:val="28"/>
          <w:szCs w:val="28"/>
        </w:rPr>
        <w:t>Seats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(или аналог); графический редактор </w:t>
      </w:r>
      <w:proofErr w:type="spellStart"/>
      <w:r w:rsidRPr="00204936">
        <w:rPr>
          <w:rFonts w:ascii="Times New Roman" w:hAnsi="Times New Roman"/>
          <w:sz w:val="28"/>
          <w:szCs w:val="28"/>
        </w:rPr>
        <w:t>CorelDraw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936">
        <w:rPr>
          <w:rFonts w:ascii="Times New Roman" w:hAnsi="Times New Roman"/>
          <w:sz w:val="28"/>
          <w:szCs w:val="28"/>
        </w:rPr>
        <w:t>Graphics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936">
        <w:rPr>
          <w:rFonts w:ascii="Times New Roman" w:hAnsi="Times New Roman"/>
          <w:sz w:val="28"/>
          <w:szCs w:val="28"/>
        </w:rPr>
        <w:t>Suite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X3 </w:t>
      </w:r>
      <w:proofErr w:type="spellStart"/>
      <w:r w:rsidRPr="00204936">
        <w:rPr>
          <w:rFonts w:ascii="Times New Roman" w:hAnsi="Times New Roman"/>
          <w:sz w:val="28"/>
          <w:szCs w:val="28"/>
        </w:rPr>
        <w:t>ent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936">
        <w:rPr>
          <w:rFonts w:ascii="Times New Roman" w:hAnsi="Times New Roman"/>
          <w:sz w:val="28"/>
          <w:szCs w:val="28"/>
        </w:rPr>
        <w:t>and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936">
        <w:rPr>
          <w:rFonts w:ascii="Times New Roman" w:hAnsi="Times New Roman"/>
          <w:sz w:val="28"/>
          <w:szCs w:val="28"/>
        </w:rPr>
        <w:t>Teache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936">
        <w:rPr>
          <w:rFonts w:ascii="Times New Roman" w:hAnsi="Times New Roman"/>
          <w:sz w:val="28"/>
          <w:szCs w:val="28"/>
        </w:rPr>
        <w:t>Edition</w:t>
      </w:r>
      <w:proofErr w:type="spellEnd"/>
      <w:r w:rsidRPr="00204936">
        <w:rPr>
          <w:rFonts w:ascii="Times New Roman" w:hAnsi="Times New Roman"/>
          <w:sz w:val="28"/>
          <w:szCs w:val="28"/>
        </w:rPr>
        <w:t xml:space="preserve"> RUS (BOX) (или аналог).</w:t>
      </w:r>
      <w:r w:rsidRPr="00204936">
        <w:rPr>
          <w:rFonts w:ascii="Times New Roman" w:hAnsi="Times New Roman"/>
          <w:sz w:val="28"/>
          <w:szCs w:val="28"/>
        </w:rPr>
        <w:tab/>
      </w:r>
    </w:p>
    <w:p w:rsidR="00204936" w:rsidRPr="00204936" w:rsidRDefault="00204936" w:rsidP="00204936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04936">
        <w:rPr>
          <w:rFonts w:ascii="Times New Roman" w:hAnsi="Times New Roman"/>
          <w:bCs/>
          <w:sz w:val="28"/>
          <w:szCs w:val="28"/>
        </w:rPr>
        <w:t xml:space="preserve">Лаборатория </w:t>
      </w:r>
      <w:r w:rsidRPr="00204936">
        <w:rPr>
          <w:rFonts w:ascii="Times New Roman" w:hAnsi="Times New Roman"/>
          <w:sz w:val="28"/>
          <w:szCs w:val="28"/>
        </w:rPr>
        <w:t>«И</w:t>
      </w:r>
      <w:r w:rsidRPr="00204936">
        <w:rPr>
          <w:rStyle w:val="17"/>
          <w:sz w:val="28"/>
          <w:szCs w:val="28"/>
        </w:rPr>
        <w:t xml:space="preserve">нформационных технологий» </w:t>
      </w:r>
      <w:r w:rsidRPr="00204936">
        <w:rPr>
          <w:rFonts w:ascii="Times New Roman" w:hAnsi="Times New Roman"/>
          <w:bCs/>
          <w:sz w:val="28"/>
          <w:szCs w:val="28"/>
        </w:rPr>
        <w:t xml:space="preserve">оснащенная необходимым оборудованием для реализации программы учебной дисциплины, приведенным </w:t>
      </w:r>
      <w:proofErr w:type="gramStart"/>
      <w:r w:rsidRPr="00204936">
        <w:rPr>
          <w:rFonts w:ascii="Times New Roman" w:hAnsi="Times New Roman"/>
          <w:bCs/>
          <w:sz w:val="28"/>
          <w:szCs w:val="28"/>
        </w:rPr>
        <w:t>в  п.</w:t>
      </w:r>
      <w:proofErr w:type="gramEnd"/>
      <w:r w:rsidRPr="00204936">
        <w:rPr>
          <w:rFonts w:ascii="Times New Roman" w:hAnsi="Times New Roman"/>
          <w:bCs/>
          <w:sz w:val="28"/>
          <w:szCs w:val="28"/>
        </w:rPr>
        <w:t xml:space="preserve"> 6.2.1 по профессии 15.01.35 Мастер слесарных работ.</w:t>
      </w:r>
    </w:p>
    <w:p w:rsidR="00204936" w:rsidRPr="00204936" w:rsidRDefault="00204936" w:rsidP="00204936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204936" w:rsidRPr="00204936" w:rsidRDefault="00204936" w:rsidP="00204936">
      <w:pPr>
        <w:spacing w:after="0" w:line="276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04936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204936" w:rsidRPr="00204936" w:rsidRDefault="00204936" w:rsidP="0020493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4936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издания п</w:t>
      </w:r>
      <w:r w:rsidRPr="00204936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рекомендуемых для использования в образовательном процессе (в случае наличия).</w:t>
      </w:r>
    </w:p>
    <w:p w:rsidR="00204936" w:rsidRPr="00204936" w:rsidRDefault="00204936" w:rsidP="00204936">
      <w:pPr>
        <w:spacing w:after="0" w:line="276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204936" w:rsidRPr="00D269C1" w:rsidRDefault="00204936" w:rsidP="00204936">
      <w:pPr>
        <w:spacing w:after="0" w:line="276" w:lineRule="auto"/>
        <w:contextualSpacing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269C1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204936" w:rsidRPr="00D269C1" w:rsidRDefault="00204936" w:rsidP="00204936">
      <w:pPr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269C1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D269C1">
        <w:rPr>
          <w:rFonts w:ascii="Times New Roman" w:hAnsi="Times New Roman"/>
          <w:sz w:val="28"/>
          <w:szCs w:val="28"/>
        </w:rPr>
        <w:t>Безкоровайная</w:t>
      </w:r>
      <w:proofErr w:type="spellEnd"/>
      <w:r w:rsidRPr="00D269C1">
        <w:rPr>
          <w:rFonts w:ascii="Times New Roman" w:hAnsi="Times New Roman"/>
          <w:sz w:val="28"/>
          <w:szCs w:val="28"/>
        </w:rPr>
        <w:t xml:space="preserve">, Г.Т. </w:t>
      </w:r>
      <w:proofErr w:type="spellStart"/>
      <w:r w:rsidRPr="00D269C1">
        <w:rPr>
          <w:rFonts w:ascii="Times New Roman" w:hAnsi="Times New Roman"/>
          <w:sz w:val="28"/>
          <w:szCs w:val="28"/>
        </w:rPr>
        <w:t>PlanetofEnglish</w:t>
      </w:r>
      <w:proofErr w:type="spellEnd"/>
      <w:r w:rsidRPr="00D269C1">
        <w:rPr>
          <w:rFonts w:ascii="Times New Roman" w:hAnsi="Times New Roman"/>
          <w:sz w:val="28"/>
          <w:szCs w:val="28"/>
        </w:rPr>
        <w:t>. Учебник английского языка (+</w:t>
      </w:r>
      <w:r w:rsidRPr="00D269C1">
        <w:rPr>
          <w:rFonts w:ascii="Times New Roman" w:hAnsi="Times New Roman"/>
          <w:sz w:val="28"/>
          <w:szCs w:val="28"/>
          <w:lang w:val="en-US"/>
        </w:rPr>
        <w:t>CD</w:t>
      </w:r>
      <w:r w:rsidRPr="00D269C1">
        <w:rPr>
          <w:rFonts w:ascii="Times New Roman" w:hAnsi="Times New Roman"/>
          <w:sz w:val="28"/>
          <w:szCs w:val="28"/>
        </w:rPr>
        <w:t>) – М: Академия, 201</w:t>
      </w:r>
      <w:r w:rsidR="00D269C1" w:rsidRPr="00D269C1">
        <w:rPr>
          <w:rFonts w:ascii="Times New Roman" w:hAnsi="Times New Roman"/>
          <w:sz w:val="28"/>
          <w:szCs w:val="28"/>
        </w:rPr>
        <w:t>8</w:t>
      </w:r>
      <w:r w:rsidRPr="00D269C1">
        <w:rPr>
          <w:rFonts w:ascii="Times New Roman" w:hAnsi="Times New Roman"/>
          <w:sz w:val="28"/>
          <w:szCs w:val="28"/>
        </w:rPr>
        <w:t>.</w:t>
      </w:r>
    </w:p>
    <w:p w:rsidR="00204936" w:rsidRPr="00D269C1" w:rsidRDefault="00204936" w:rsidP="00204936">
      <w:pPr>
        <w:pStyle w:val="3"/>
        <w:spacing w:before="0" w:after="0" w:line="276" w:lineRule="auto"/>
        <w:jc w:val="both"/>
        <w:rPr>
          <w:rStyle w:val="ac"/>
          <w:rFonts w:ascii="Times New Roman" w:hAnsi="Times New Roman"/>
          <w:b w:val="0"/>
          <w:sz w:val="28"/>
          <w:szCs w:val="28"/>
        </w:rPr>
      </w:pPr>
      <w:r w:rsidRPr="00D269C1">
        <w:rPr>
          <w:rFonts w:ascii="Times New Roman" w:hAnsi="Times New Roman"/>
          <w:b w:val="0"/>
          <w:bCs w:val="0"/>
          <w:sz w:val="28"/>
          <w:szCs w:val="28"/>
        </w:rPr>
        <w:t>2. Голубев А.П.</w:t>
      </w:r>
      <w:r w:rsidRPr="00D269C1">
        <w:rPr>
          <w:rFonts w:ascii="Times New Roman" w:hAnsi="Times New Roman"/>
          <w:b w:val="0"/>
          <w:sz w:val="28"/>
          <w:szCs w:val="28"/>
        </w:rPr>
        <w:t xml:space="preserve"> Английский язык для технических специальностей: учебник, серия – Среднее профессиональное образование. Издательство – Академия, 2014</w:t>
      </w:r>
      <w:r w:rsidR="00D269C1" w:rsidRPr="00D269C1">
        <w:rPr>
          <w:rFonts w:ascii="Times New Roman" w:hAnsi="Times New Roman"/>
          <w:b w:val="0"/>
          <w:sz w:val="28"/>
          <w:szCs w:val="28"/>
        </w:rPr>
        <w:t>9</w:t>
      </w:r>
      <w:r w:rsidRPr="00D269C1">
        <w:rPr>
          <w:rFonts w:ascii="Times New Roman" w:hAnsi="Times New Roman"/>
          <w:b w:val="0"/>
          <w:sz w:val="28"/>
          <w:szCs w:val="28"/>
        </w:rPr>
        <w:t>.</w:t>
      </w:r>
    </w:p>
    <w:p w:rsidR="00204936" w:rsidRPr="00D269C1" w:rsidRDefault="00204936" w:rsidP="0020493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269C1">
        <w:rPr>
          <w:rFonts w:ascii="Times New Roman" w:hAnsi="Times New Roman"/>
          <w:sz w:val="28"/>
          <w:szCs w:val="28"/>
        </w:rPr>
        <w:t xml:space="preserve">3. Клюев Г.И. Столяр (базовый уровень): учебное пособие / </w:t>
      </w:r>
      <w:proofErr w:type="spellStart"/>
      <w:r w:rsidRPr="00D269C1">
        <w:rPr>
          <w:rFonts w:ascii="Times New Roman" w:hAnsi="Times New Roman"/>
          <w:sz w:val="28"/>
          <w:szCs w:val="28"/>
        </w:rPr>
        <w:t>Г.И.Клюев</w:t>
      </w:r>
      <w:proofErr w:type="spellEnd"/>
      <w:r w:rsidRPr="00D269C1">
        <w:rPr>
          <w:rFonts w:ascii="Times New Roman" w:hAnsi="Times New Roman"/>
          <w:sz w:val="28"/>
          <w:szCs w:val="28"/>
        </w:rPr>
        <w:t>.  – М.: Академия, 201</w:t>
      </w:r>
      <w:r w:rsidR="00D269C1" w:rsidRPr="00D269C1">
        <w:rPr>
          <w:rFonts w:ascii="Times New Roman" w:hAnsi="Times New Roman"/>
          <w:sz w:val="28"/>
          <w:szCs w:val="28"/>
        </w:rPr>
        <w:t>8</w:t>
      </w:r>
      <w:r w:rsidRPr="00D269C1">
        <w:rPr>
          <w:rFonts w:ascii="Times New Roman" w:hAnsi="Times New Roman"/>
          <w:sz w:val="28"/>
          <w:szCs w:val="28"/>
        </w:rPr>
        <w:t>.</w:t>
      </w:r>
    </w:p>
    <w:p w:rsidR="00204936" w:rsidRPr="00204936" w:rsidRDefault="00204936" w:rsidP="00204936">
      <w:pPr>
        <w:spacing w:after="0" w:line="276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269C1">
        <w:rPr>
          <w:rFonts w:ascii="Times New Roman" w:hAnsi="Times New Roman"/>
          <w:sz w:val="28"/>
          <w:szCs w:val="28"/>
        </w:rPr>
        <w:t>4. Клюев Г.И., Столяр (повышенный уровень). Уч. пособие, – М.: Издательский центр «Академия», 201</w:t>
      </w:r>
      <w:r w:rsidR="00D269C1" w:rsidRPr="00D269C1">
        <w:rPr>
          <w:rFonts w:ascii="Times New Roman" w:hAnsi="Times New Roman"/>
          <w:sz w:val="28"/>
          <w:szCs w:val="28"/>
        </w:rPr>
        <w:t>9</w:t>
      </w:r>
      <w:r w:rsidRPr="00D269C1">
        <w:rPr>
          <w:rFonts w:ascii="Times New Roman" w:hAnsi="Times New Roman"/>
          <w:sz w:val="28"/>
          <w:szCs w:val="28"/>
        </w:rPr>
        <w:t>.</w:t>
      </w:r>
    </w:p>
    <w:p w:rsidR="00204936" w:rsidRPr="00204936" w:rsidRDefault="00204936" w:rsidP="00204936">
      <w:pPr>
        <w:spacing w:after="0" w:line="276" w:lineRule="auto"/>
        <w:ind w:left="36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04936" w:rsidRPr="00204936" w:rsidRDefault="00204936" w:rsidP="00204936">
      <w:pPr>
        <w:spacing w:after="0" w:line="27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204936" w:rsidRPr="00204936" w:rsidRDefault="00204936" w:rsidP="00204936">
      <w:pPr>
        <w:spacing w:after="0" w:line="276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04936">
        <w:rPr>
          <w:rFonts w:ascii="Times New Roman" w:hAnsi="Times New Roman"/>
          <w:sz w:val="28"/>
          <w:szCs w:val="28"/>
        </w:rPr>
        <w:t xml:space="preserve">1. Всем, кто учится [Электронный ресурс] – режим доступа: </w:t>
      </w:r>
      <w:hyperlink r:id="rId8" w:history="1">
        <w:r w:rsidRPr="00204936">
          <w:rPr>
            <w:rStyle w:val="ac"/>
            <w:rFonts w:ascii="Times New Roman" w:hAnsi="Times New Roman"/>
            <w:sz w:val="28"/>
            <w:szCs w:val="28"/>
          </w:rPr>
          <w:t>www.alleng.ru</w:t>
        </w:r>
      </w:hyperlink>
    </w:p>
    <w:p w:rsidR="00204936" w:rsidRPr="00204936" w:rsidRDefault="00204936" w:rsidP="0020493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04936">
        <w:rPr>
          <w:rFonts w:ascii="Times New Roman" w:hAnsi="Times New Roman"/>
          <w:b/>
          <w:sz w:val="28"/>
          <w:szCs w:val="28"/>
        </w:rPr>
        <w:br w:type="page"/>
      </w:r>
      <w:r w:rsidRPr="00204936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3188"/>
        <w:gridCol w:w="3160"/>
      </w:tblGrid>
      <w:tr w:rsidR="00204936" w:rsidRPr="00352D13" w:rsidTr="00DC2C1E">
        <w:tc>
          <w:tcPr>
            <w:tcW w:w="3223" w:type="dxa"/>
          </w:tcPr>
          <w:p w:rsidR="00204936" w:rsidRPr="004765C3" w:rsidRDefault="00204936" w:rsidP="007B09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88" w:type="dxa"/>
          </w:tcPr>
          <w:p w:rsidR="00204936" w:rsidRPr="004765C3" w:rsidRDefault="00204936" w:rsidP="007B09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160" w:type="dxa"/>
          </w:tcPr>
          <w:p w:rsidR="00204936" w:rsidRPr="004765C3" w:rsidRDefault="00204936" w:rsidP="007B09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765C3">
              <w:rPr>
                <w:rFonts w:ascii="Times New Roman" w:hAnsi="Times New Roman"/>
                <w:b/>
                <w:sz w:val="24"/>
                <w:szCs w:val="24"/>
              </w:rPr>
              <w:t>етоды оценки</w:t>
            </w:r>
          </w:p>
        </w:tc>
      </w:tr>
      <w:tr w:rsidR="00204936" w:rsidRPr="00352D13" w:rsidTr="00DC2C1E">
        <w:tc>
          <w:tcPr>
            <w:tcW w:w="3223" w:type="dxa"/>
          </w:tcPr>
          <w:p w:rsidR="00204936" w:rsidRPr="004765C3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204936" w:rsidRPr="004765C3" w:rsidRDefault="00204936" w:rsidP="007B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лексический и грамматический минимум, необходимый для заполнения анкет, резюме, заявлений и др.;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основы разговорной речи на английском языке;</w:t>
            </w:r>
          </w:p>
          <w:p w:rsidR="00204936" w:rsidRPr="004765C3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профессиональные термины и определения для чтения чертежей, инструкций, нормативной документации</w:t>
            </w:r>
          </w:p>
          <w:p w:rsidR="00204936" w:rsidRPr="004765C3" w:rsidRDefault="00204936" w:rsidP="007B09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 xml:space="preserve">- сообщать сведения о себе </w:t>
            </w:r>
            <w:proofErr w:type="gramStart"/>
            <w:r w:rsidRPr="004765C3">
              <w:rPr>
                <w:rFonts w:ascii="Times New Roman" w:hAnsi="Times New Roman"/>
                <w:sz w:val="24"/>
                <w:szCs w:val="24"/>
              </w:rPr>
              <w:t>и  заполнять</w:t>
            </w:r>
            <w:proofErr w:type="gramEnd"/>
            <w:r w:rsidRPr="004765C3">
              <w:rPr>
                <w:rFonts w:ascii="Times New Roman" w:hAnsi="Times New Roman"/>
                <w:sz w:val="24"/>
                <w:szCs w:val="24"/>
              </w:rPr>
              <w:t xml:space="preserve"> различные виды анкет, резюме, заявлений и др.;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читать чертежи и техническую документацию на английском языке;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называть на английском языке инструменты, оборудование, оснастку, приспособления, </w:t>
            </w:r>
            <w:proofErr w:type="gramStart"/>
            <w:r w:rsidRPr="004765C3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4765C3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слесарных работ; 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применять профессионально-ориентированную лексику при выполнении слесарных работ;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 xml:space="preserve">- устанавливать межличностное общение между участниками </w:t>
            </w:r>
            <w:proofErr w:type="gramStart"/>
            <w:r w:rsidRPr="004765C3">
              <w:rPr>
                <w:rFonts w:ascii="Times New Roman" w:hAnsi="Times New Roman"/>
                <w:sz w:val="24"/>
                <w:szCs w:val="24"/>
              </w:rPr>
              <w:t xml:space="preserve">движения  </w:t>
            </w:r>
            <w:r w:rsidRPr="004765C3">
              <w:rPr>
                <w:rFonts w:ascii="Times New Roman" w:hAnsi="Times New Roman"/>
                <w:sz w:val="24"/>
                <w:szCs w:val="24"/>
                <w:lang w:val="en-US"/>
              </w:rPr>
              <w:t>WS</w:t>
            </w:r>
            <w:proofErr w:type="gramEnd"/>
            <w:r w:rsidRPr="004765C3">
              <w:rPr>
                <w:rFonts w:ascii="Times New Roman" w:hAnsi="Times New Roman"/>
                <w:sz w:val="24"/>
                <w:szCs w:val="24"/>
              </w:rPr>
              <w:t xml:space="preserve"> разных стран;</w:t>
            </w:r>
          </w:p>
          <w:p w:rsidR="00204936" w:rsidRPr="004765C3" w:rsidRDefault="00204936" w:rsidP="007B0988">
            <w:pPr>
              <w:pStyle w:val="51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- самостоятельно совершенствовать устную и письменную профессионально-ориентированную речь, пополнять словарный запас</w:t>
            </w:r>
          </w:p>
          <w:p w:rsidR="00204936" w:rsidRPr="004765C3" w:rsidRDefault="00204936" w:rsidP="007B0988">
            <w:pPr>
              <w:pStyle w:val="51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65C3">
              <w:rPr>
                <w:rFonts w:ascii="Times New Roman" w:hAnsi="Times New Roman"/>
                <w:sz w:val="24"/>
                <w:szCs w:val="24"/>
              </w:rPr>
              <w:t>запас</w:t>
            </w:r>
          </w:p>
          <w:p w:rsidR="00204936" w:rsidRPr="004765C3" w:rsidRDefault="00204936" w:rsidP="007B0988">
            <w:pPr>
              <w:pStyle w:val="ConsPlusNormal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</w:tcPr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ведет диалог на английском языке в различных ситуациях профессионального общения в рамках учебно-трудовой деятельности в условиях дефицита языковых средств;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>- заполняет необходимые официальные документы и сообщает о себе сведения в рамках профессионального общения;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>- ориентируется относительно полно в высказываниях на английском языке в различных ситуациях профессионального общения;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 xml:space="preserve">- читает чертежи и техническую документацию на английском языке в соответствии с условными обозначениями, правилами </w:t>
            </w:r>
            <w:proofErr w:type="gramStart"/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>изображения,  надписями</w:t>
            </w:r>
            <w:proofErr w:type="gramEnd"/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>, особенностями, отраженными  в нормативных технических документах;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>- называет на английском языке инструменты, приспособления, материалы, оборудование необходимые для изготовления и сборки слесарных изделий;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>- устанавливает межличностное общение между участниками движения WS разных стран в официальных и неофициальных ситуациях с использованием потенциального словаря интернациональной лексики;</w:t>
            </w:r>
          </w:p>
          <w:p w:rsidR="00204936" w:rsidRPr="004765C3" w:rsidRDefault="00204936" w:rsidP="007B09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t xml:space="preserve">-предъявляет повышенный </w:t>
            </w:r>
            <w:r w:rsidRPr="004765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уровень владения устной и письменной практико-ориентированной речи</w:t>
            </w:r>
          </w:p>
        </w:tc>
        <w:tc>
          <w:tcPr>
            <w:tcW w:w="3160" w:type="dxa"/>
          </w:tcPr>
          <w:p w:rsidR="00204936" w:rsidRDefault="00204936" w:rsidP="007B0988">
            <w:pPr>
              <w:pStyle w:val="21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Оценка результатов выполнения:</w:t>
            </w:r>
          </w:p>
          <w:p w:rsidR="00204936" w:rsidRDefault="00204936" w:rsidP="007B0988">
            <w:pPr>
              <w:pStyle w:val="210"/>
              <w:rPr>
                <w:color w:val="000000"/>
              </w:rPr>
            </w:pPr>
            <w:r>
              <w:rPr>
                <w:color w:val="000000"/>
              </w:rPr>
              <w:t>практической работы</w:t>
            </w:r>
          </w:p>
          <w:p w:rsidR="00204936" w:rsidRDefault="00204936" w:rsidP="007B0988">
            <w:pPr>
              <w:pStyle w:val="210"/>
              <w:rPr>
                <w:color w:val="000000"/>
              </w:rPr>
            </w:pPr>
            <w:r>
              <w:rPr>
                <w:color w:val="000000"/>
              </w:rPr>
              <w:t>лабораторной работы</w:t>
            </w:r>
          </w:p>
          <w:p w:rsidR="00204936" w:rsidRDefault="00204936" w:rsidP="007B0988">
            <w:pPr>
              <w:pStyle w:val="210"/>
              <w:rPr>
                <w:color w:val="000000"/>
              </w:rPr>
            </w:pPr>
            <w:r>
              <w:rPr>
                <w:color w:val="000000"/>
              </w:rPr>
              <w:t>контрольной работы</w:t>
            </w:r>
          </w:p>
          <w:p w:rsidR="00204936" w:rsidRDefault="00204936" w:rsidP="007B0988">
            <w:pPr>
              <w:pStyle w:val="210"/>
              <w:rPr>
                <w:color w:val="000000"/>
              </w:rPr>
            </w:pPr>
            <w:r>
              <w:rPr>
                <w:color w:val="000000"/>
              </w:rPr>
              <w:t xml:space="preserve">самостоятельной работы </w:t>
            </w:r>
          </w:p>
          <w:p w:rsidR="00204936" w:rsidRDefault="00204936" w:rsidP="007B0988">
            <w:pPr>
              <w:pStyle w:val="210"/>
              <w:rPr>
                <w:color w:val="000000"/>
              </w:rPr>
            </w:pPr>
            <w:r>
              <w:rPr>
                <w:color w:val="000000"/>
              </w:rPr>
              <w:t>тестирования</w:t>
            </w:r>
          </w:p>
          <w:p w:rsidR="00204936" w:rsidRPr="004765C3" w:rsidRDefault="00204936" w:rsidP="007B09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Pr="00DC2C1E" w:rsidRDefault="00DC2C1E" w:rsidP="00DC2C1E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2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5. </w:t>
      </w:r>
      <w:r w:rsidRPr="00DC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И ОЦЕНКА </w:t>
      </w:r>
      <w:r w:rsidRPr="00DC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РЕЗУЛЬТАТОВ ОСВОЕНИЯ ОБУЧАЮЩИМИСЯ </w:t>
      </w:r>
      <w:r w:rsidRPr="00DC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УЧЕБНОЙ ДИСЦИПЛИНЫ </w:t>
      </w:r>
      <w:r w:rsidRPr="00DC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ЧАСТИ ДОСТИЖЕНИЯ ЛИЧНОСТНЫХ РЕЗУЛЬТАТОВ</w:t>
      </w:r>
    </w:p>
    <w:p w:rsidR="00DC2C1E" w:rsidRPr="00DC2C1E" w:rsidRDefault="00DC2C1E" w:rsidP="00DC2C1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68"/>
      </w:tblGrid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73632186"/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</w:t>
            </w:r>
            <w:proofErr w:type="gramStart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движениях.  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DC2C1E" w:rsidRPr="00DC2C1E" w:rsidTr="00DC2C1E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DC2C1E" w:rsidRPr="00DC2C1E" w:rsidTr="00DC2C1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DC2C1E" w:rsidRPr="00DC2C1E" w:rsidTr="00DC2C1E">
        <w:tc>
          <w:tcPr>
            <w:tcW w:w="9606" w:type="dxa"/>
            <w:gridSpan w:val="2"/>
            <w:tcBorders>
              <w:top w:val="single" w:sz="4" w:space="0" w:color="auto"/>
            </w:tcBorders>
            <w:vAlign w:val="center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sz w:val="24"/>
                <w:szCs w:val="24"/>
              </w:rPr>
              <w:t>ЛР 17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2268" w:type="dxa"/>
          </w:tcPr>
          <w:p w:rsidR="00DC2C1E" w:rsidRPr="00DC2C1E" w:rsidRDefault="00DC2C1E" w:rsidP="00DC2C1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sz w:val="24"/>
                <w:szCs w:val="24"/>
              </w:rPr>
              <w:t>ЛР 18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 </w:t>
            </w:r>
          </w:p>
        </w:tc>
        <w:tc>
          <w:tcPr>
            <w:tcW w:w="2268" w:type="dxa"/>
          </w:tcPr>
          <w:p w:rsidR="00DC2C1E" w:rsidRPr="00DC2C1E" w:rsidRDefault="00DC2C1E" w:rsidP="00DC2C1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sz w:val="24"/>
                <w:szCs w:val="24"/>
              </w:rPr>
              <w:t>ЛР 19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</w:t>
            </w:r>
            <w:r w:rsidRPr="00DC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268" w:type="dxa"/>
          </w:tcPr>
          <w:p w:rsidR="00DC2C1E" w:rsidRPr="00DC2C1E" w:rsidRDefault="00DC2C1E" w:rsidP="00DC2C1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20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268" w:type="dxa"/>
          </w:tcPr>
          <w:p w:rsidR="00DC2C1E" w:rsidRPr="00DC2C1E" w:rsidRDefault="00DC2C1E" w:rsidP="00DC2C1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sz w:val="24"/>
                <w:szCs w:val="24"/>
              </w:rPr>
              <w:t>ЛР 21</w:t>
            </w:r>
          </w:p>
        </w:tc>
      </w:tr>
      <w:tr w:rsidR="00DC2C1E" w:rsidRPr="00DC2C1E" w:rsidTr="00DC2C1E">
        <w:tc>
          <w:tcPr>
            <w:tcW w:w="9606" w:type="dxa"/>
            <w:gridSpan w:val="2"/>
            <w:vAlign w:val="center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Калужской областью</w:t>
            </w:r>
          </w:p>
        </w:tc>
      </w:tr>
      <w:tr w:rsidR="00DC2C1E" w:rsidRPr="00DC2C1E" w:rsidTr="00DC2C1E">
        <w:tc>
          <w:tcPr>
            <w:tcW w:w="7338" w:type="dxa"/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Проявляющий интерес к изменению регионального рынка труда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DC2C1E" w:rsidRPr="00DC2C1E" w:rsidTr="00DC2C1E">
        <w:tc>
          <w:tcPr>
            <w:tcW w:w="7338" w:type="dxa"/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Осознающий  состояние</w:t>
            </w:r>
            <w:proofErr w:type="gramEnd"/>
            <w:r w:rsidRPr="00DC2C1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DC2C1E" w:rsidRPr="00DC2C1E" w:rsidTr="00DC2C1E">
        <w:tc>
          <w:tcPr>
            <w:tcW w:w="7338" w:type="dxa"/>
            <w:shd w:val="clear" w:color="auto" w:fill="auto"/>
          </w:tcPr>
          <w:p w:rsidR="00DC2C1E" w:rsidRPr="00DC2C1E" w:rsidRDefault="00DC2C1E" w:rsidP="00DC2C1E">
            <w:pPr>
              <w:spacing w:after="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DC2C1E" w:rsidRPr="00DC2C1E" w:rsidTr="00DC2C1E">
        <w:tc>
          <w:tcPr>
            <w:tcW w:w="9606" w:type="dxa"/>
            <w:gridSpan w:val="2"/>
            <w:vAlign w:val="center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ключевыми работодателями</w:t>
            </w:r>
          </w:p>
        </w:tc>
      </w:tr>
      <w:tr w:rsidR="00DC2C1E" w:rsidRPr="00DC2C1E" w:rsidTr="00DC2C1E">
        <w:tc>
          <w:tcPr>
            <w:tcW w:w="9606" w:type="dxa"/>
            <w:gridSpan w:val="2"/>
            <w:vAlign w:val="center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АО «Калужский завод путевых машин и гидроприводов»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27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DC2C1E" w:rsidRPr="00DC2C1E" w:rsidTr="00DC2C1E">
        <w:tc>
          <w:tcPr>
            <w:tcW w:w="9606" w:type="dxa"/>
            <w:gridSpan w:val="2"/>
            <w:vAlign w:val="center"/>
          </w:tcPr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:rsidR="00DC2C1E" w:rsidRPr="00DC2C1E" w:rsidRDefault="00DC2C1E" w:rsidP="00DC2C1E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«Калужский кадетский многопрофильный техникум им. А.Т. Карпова»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29</w:t>
            </w:r>
          </w:p>
        </w:tc>
      </w:tr>
      <w:tr w:rsidR="00DC2C1E" w:rsidRPr="00DC2C1E" w:rsidTr="00DC2C1E">
        <w:tc>
          <w:tcPr>
            <w:tcW w:w="7338" w:type="dxa"/>
          </w:tcPr>
          <w:p w:rsidR="00DC2C1E" w:rsidRPr="00DC2C1E" w:rsidRDefault="00DC2C1E" w:rsidP="00DC2C1E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268" w:type="dxa"/>
            <w:vAlign w:val="center"/>
          </w:tcPr>
          <w:p w:rsidR="00DC2C1E" w:rsidRPr="00DC2C1E" w:rsidRDefault="00DC2C1E" w:rsidP="00DC2C1E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C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ЛР30</w:t>
            </w:r>
          </w:p>
        </w:tc>
      </w:tr>
      <w:bookmarkEnd w:id="1"/>
    </w:tbl>
    <w:p w:rsidR="00DC2C1E" w:rsidRPr="00DC2C1E" w:rsidRDefault="00DC2C1E" w:rsidP="00DC2C1E">
      <w:pPr>
        <w:jc w:val="both"/>
        <w:rPr>
          <w:b/>
          <w:bCs/>
        </w:rPr>
      </w:pPr>
    </w:p>
    <w:p w:rsidR="00DC2C1E" w:rsidRPr="00DC2C1E" w:rsidRDefault="00DC2C1E" w:rsidP="00DC2C1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DC2C1E" w:rsidRPr="00DC2C1E" w:rsidRDefault="00DC2C1E" w:rsidP="00DC2C1E">
      <w:pPr>
        <w:numPr>
          <w:ilvl w:val="0"/>
          <w:numId w:val="24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C2C1E" w:rsidRPr="00DC2C1E" w:rsidSect="00DC2C1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" w:name="_Hlk73028808"/>
    </w:p>
    <w:p w:rsidR="00DC2C1E" w:rsidRPr="00DC2C1E" w:rsidRDefault="00DC2C1E" w:rsidP="00DC2C1E">
      <w:pPr>
        <w:numPr>
          <w:ilvl w:val="0"/>
          <w:numId w:val="43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МЕРОПРИЯТИЯ, ЗАПЛАНИРОВАННЫЕ НА ПЕРИОД РЕАЛИЗАЦИИ УЧЕБНОЙ ДИСЦИПЛИНЫ СОГЛАСНО КАЛЕНДАРНОМУ ПЛАНУ ВОСПИТАТЕЛЬНОЙ РАБОТЫ </w:t>
      </w:r>
    </w:p>
    <w:tbl>
      <w:tblPr>
        <w:tblW w:w="497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53"/>
        <w:gridCol w:w="3640"/>
        <w:gridCol w:w="1842"/>
        <w:gridCol w:w="2266"/>
        <w:gridCol w:w="2549"/>
        <w:gridCol w:w="3267"/>
      </w:tblGrid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ind w:left="284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bookmarkStart w:id="3" w:name="_Hlk81245906"/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Дата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Содержание и формы деятельности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Участники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 xml:space="preserve">Место </w:t>
            </w: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br/>
              <w:t>проведения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Ответственные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 xml:space="preserve">Коды ЛР  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 xml:space="preserve"> СЕНТЯБРЬ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знаний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Классный час «650 лет Калуге»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Плац техникума, 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–Галанова Е.Б, педагог-организатор-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ЛР4, ЛР5,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7,ЛР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11, ЛР13,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Всероссийский открытый урок «ОБЖ»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ЛР3, ЛР9,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10,ЛР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13, 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окончания Второй мировой </w:t>
            </w:r>
            <w:proofErr w:type="gramStart"/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войны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</w:t>
            </w:r>
            <w:proofErr w:type="gram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 3,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3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солидарности в борьбе с </w:t>
            </w:r>
            <w:proofErr w:type="gramStart"/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терроризмом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</w:t>
            </w:r>
            <w:proofErr w:type="gram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1, ЛР2, ЛР3, ЛР5,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DC2C1E">
              <w:rPr>
                <w:rFonts w:ascii="Times New Roman" w:hAnsi="Times New Roman" w:cs="Times New Roman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русского языка-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Сергеева И.В.,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Матвеева С.П.,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ЛР5,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7,ЛР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8, ЛР11, ЛР18,ЛР24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17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DC2C1E">
              <w:rPr>
                <w:rFonts w:ascii="Times New Roman" w:hAnsi="Times New Roman" w:cs="Times New Roman"/>
                <w:lang w:eastAsia="ko-KR"/>
              </w:rPr>
              <w:t>Спортивный зал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DC2C1E">
              <w:rPr>
                <w:rFonts w:ascii="Times New Roman" w:hAnsi="Times New Roman" w:cs="Times New Roman"/>
                <w:lang w:eastAsia="ko-KR"/>
              </w:rPr>
              <w:t>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11,ЛР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День воинской славы (</w:t>
            </w: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Куликовская битва,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1380 год).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1, ЛР 5,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 xml:space="preserve">Фестиваль </w:t>
            </w:r>
            <w:r w:rsidRPr="00DC2C1E">
              <w:rPr>
                <w:rFonts w:ascii="Times New Roman" w:hAnsi="Times New Roman" w:cs="Times New Roman"/>
                <w:bCs/>
                <w:i/>
                <w:kern w:val="2"/>
                <w:lang w:val="en-US" w:eastAsia="ko-KR"/>
              </w:rPr>
              <w:t>#</w:t>
            </w:r>
            <w:proofErr w:type="spellStart"/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ВместеЯрче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Предприятия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ЛР14, ЛР24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17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руководители, библиотекари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ЛР5, ЛР6, ЛР7, ЛР24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В течение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</w:rPr>
              <w:lastRenderedPageBreak/>
              <w:t xml:space="preserve">Онлайн-уроки финансовой </w:t>
            </w:r>
            <w:r w:rsidRPr="00DC2C1E">
              <w:rPr>
                <w:rFonts w:ascii="Times New Roman" w:hAnsi="Times New Roman" w:cs="Times New Roman"/>
                <w:i/>
              </w:rPr>
              <w:lastRenderedPageBreak/>
              <w:t>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Обучающиеся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всех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ЛР 2, ЛР 4, ЛР 7, ЛР 18, ЛР 20,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ЛР21, ЛР 22, ЛР 23, ЛР 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25-29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Неделя безопасности дорожного движения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ЛР2, ЛР3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ОКТЯБРЬ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Международный день пожилых людей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– проведение акции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«От сердца к сердцу!»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Волонтеры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Микрорайон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Е.В,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ЛР3, ЛР4, ЛР6, ЛР7, ЛР12,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Учителя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(творческий концерт)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4, ЛР 6, ЛР7, ЛР11, ЛР30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800-летие со дня рождения Александра Невского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(комплекс мероприятий)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1, ЛР 5,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lastRenderedPageBreak/>
              <w:t>17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– Галанова Е.Б, руководитель ОДО – Никольский Б.А.,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ЛР5, ЛР6,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7,  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DC2C1E">
              <w:rPr>
                <w:rFonts w:ascii="Times New Roman" w:hAnsi="Times New Roman" w:cs="Times New Roman"/>
                <w:bCs/>
                <w:i/>
                <w:kern w:val="2"/>
                <w:lang w:val="en-US" w:eastAsia="ko-KR"/>
              </w:rPr>
              <w:t>WorldSkillsRussia</w:t>
            </w:r>
            <w:proofErr w:type="spellEnd"/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ЛР13, ЛР14, ЛР 15, ЛР 17, ЛР 19, ЛР 21, ЛР22, ЛР23, ЛР24, ЛР25, ЛР28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День профессионально-технического образования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ЛР6, ЛР7, ЛР11, ЛР27,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28,ЛР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29, ЛР 30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4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DC2C1E">
              <w:rPr>
                <w:rFonts w:ascii="Times New Roman" w:hAnsi="Times New Roman" w:cs="Times New Roman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ЛР3, ЛР9,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10,ЛР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21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14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kern w:val="32"/>
              </w:rPr>
              <w:t>Всемирный день стандартов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Обучающиеся 2-4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13, ЛР 21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30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 2, ЛР3, ЛР7, ЛР8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ВместеЯрче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 xml:space="preserve">Круглый стол на тему: </w:t>
            </w:r>
            <w:r w:rsidRPr="00DC2C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Преподаватели информатики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32"/>
              </w:rPr>
            </w:pPr>
            <w:r w:rsidRPr="00DC2C1E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НОЯБРЬ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4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народного единства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(комплекс мероприятий: участие в городских акциях, классные часы, лектории)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Учебные кабинеты,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учреждения культуры по месту расположения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Заместитель директора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по УВР- Галанова Е.Б., библиотекари-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В.Ю., 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 1, ЛР2, ЛР3, ЛР5, ЛР7, ЛР 8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(экскурсия, тематические встречи с </w:t>
            </w:r>
            <w:proofErr w:type="spellStart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сотрдниками</w:t>
            </w:r>
            <w:proofErr w:type="spellEnd"/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Музей УМВД Калужской области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ЛР3, ЛР4, ЛР5, ЛР23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200-летия со дня рождения Ф.М. Достоевского (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тематические лектории)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библиотека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М.Н., библиотекари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ЛР5,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11,ЛР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Всероссийский день призывника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(День открытых дверей </w:t>
            </w:r>
            <w:proofErr w:type="gramStart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в</w:t>
            </w:r>
            <w:proofErr w:type="gram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/ч)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Преподаватель-организатор ОБЖ- Ни-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колаев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О.С.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ЛР5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19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310 лет со дня рождения М.В. Ломоносова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(круглый стол)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 техникума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5,ЛР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lastRenderedPageBreak/>
              <w:t>20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начала Нюрнбергского процесса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истории, обществознания – Анисимова И.Д,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Бутырская О.А.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ЛР6,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словаря. 220 лет со дня рождения </w:t>
            </w:r>
            <w:proofErr w:type="spellStart"/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В.И.Даля</w:t>
            </w:r>
            <w:proofErr w:type="spellEnd"/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(конкурс кроссвордов, сочинений)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3 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М.Н., библиотекари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ЛР11, ЛР13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26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матери в России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(видеопоздравления, презентации)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11, ЛР12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11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классные руководители, библиотекари 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ЛР1, ЛР2, ЛР3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16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ЛР3, ЛР5, 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7,ЛР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8, ЛР11, ЛР12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16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Всероссийский урок «История самбо»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Спортивный зал техникума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физической культуры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-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 руководители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, преподаватели, педагог-психолог – Калиничева С.Л., руководитель физвоспитания-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9, ЛР 10,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В течение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Организация и проведение Дня открытых дверей (агитбригада,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встречи)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Студенческое самоуправление,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ученики школ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Актовый зал, 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ЛР2, ЛР4, ЛР11</w:t>
            </w:r>
          </w:p>
        </w:tc>
      </w:tr>
      <w:tr w:rsidR="00DC2C1E" w:rsidRPr="00DC2C1E" w:rsidTr="00DC2C1E">
        <w:tc>
          <w:tcPr>
            <w:tcW w:w="373" w:type="pct"/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10</w:t>
            </w:r>
          </w:p>
        </w:tc>
        <w:tc>
          <w:tcPr>
            <w:tcW w:w="1255" w:type="pct"/>
            <w:gridSpan w:val="2"/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</w:rPr>
              <w:t>Всемирный день науки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18, ЛР 20, ЛР 23, ЛР 24, ЛР 28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ДЕКАБРЬ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3</w:t>
            </w: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ab/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День Неизвестного Солдата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ЛР3, ЛР5,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3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Международный день инвалидов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ЛР7, ЛР8, ЛР12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День добровольца (волонтера)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ЛР6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9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День Героев Отечества </w:t>
            </w:r>
            <w:r w:rsidRPr="00DC2C1E">
              <w:rPr>
                <w:rFonts w:ascii="Times New Roman" w:hAnsi="Times New Roman" w:cs="Times New Roman"/>
              </w:rPr>
              <w:t xml:space="preserve">(тематические классные часы, </w:t>
            </w:r>
            <w:r w:rsidRPr="00DC2C1E">
              <w:rPr>
                <w:rFonts w:ascii="Times New Roman" w:hAnsi="Times New Roman" w:cs="Times New Roman"/>
              </w:rPr>
              <w:lastRenderedPageBreak/>
              <w:t>встречи с Героями)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Актовый зал,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Заместитель директора по УВР - Галанова Е.Б.,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педагог-организатор 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lastRenderedPageBreak/>
              <w:t>ЛР1, ЛР3, ЛР5,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10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200- </w:t>
            </w:r>
            <w:proofErr w:type="spellStart"/>
            <w:r w:rsidRPr="00DC2C1E">
              <w:rPr>
                <w:rFonts w:ascii="Times New Roman" w:hAnsi="Times New Roman" w:cs="Times New Roman"/>
                <w:b/>
              </w:rPr>
              <w:t>летия</w:t>
            </w:r>
            <w:proofErr w:type="spellEnd"/>
            <w:r w:rsidRPr="00DC2C1E">
              <w:rPr>
                <w:rFonts w:ascii="Times New Roman" w:hAnsi="Times New Roman" w:cs="Times New Roman"/>
                <w:b/>
              </w:rPr>
              <w:t xml:space="preserve"> со дня рождения </w:t>
            </w:r>
            <w:proofErr w:type="spellStart"/>
            <w:r w:rsidRPr="00DC2C1E">
              <w:rPr>
                <w:rFonts w:ascii="Times New Roman" w:hAnsi="Times New Roman" w:cs="Times New Roman"/>
                <w:b/>
              </w:rPr>
              <w:t>Н.А.Некрасова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ЛР5, ЛР11, ЛР12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День Конституции Российской Федерации</w:t>
            </w:r>
          </w:p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(</w:t>
            </w:r>
            <w:proofErr w:type="gramStart"/>
            <w:r w:rsidRPr="00DC2C1E">
              <w:rPr>
                <w:rFonts w:ascii="Times New Roman" w:hAnsi="Times New Roman" w:cs="Times New Roman"/>
              </w:rPr>
              <w:t>Олимпиада  «</w:t>
            </w:r>
            <w:proofErr w:type="gramEnd"/>
            <w:r w:rsidRPr="00DC2C1E">
              <w:rPr>
                <w:rFonts w:ascii="Times New Roman" w:hAnsi="Times New Roman" w:cs="Times New Roman"/>
              </w:rPr>
              <w:t>Конституция РФ – основной закон страны»)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Бутырская О.А.,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ЛР1-ЛР12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Всероссийская акция «Мы-граждане России!»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ЛР1-ЛР3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i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:rsidR="00DC2C1E" w:rsidRPr="00DC2C1E" w:rsidRDefault="00DC2C1E" w:rsidP="00DC2C1E">
            <w:pPr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i/>
              </w:rPr>
              <w:t>(тематические классные часы, спортивные соревнования, митинги)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спортивный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ОДО – Никольский Б.А., руководитель физического воспитания-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ЛР5, ЛР9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 xml:space="preserve">По </w:t>
            </w: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lastRenderedPageBreak/>
              <w:t>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lastRenderedPageBreak/>
              <w:t xml:space="preserve">Участие в областной Спартакиаде </w:t>
            </w: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lastRenderedPageBreak/>
              <w:t>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Спортивные площадки города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Руководитель физического воспитания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ЛР9,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30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освобождения города Калуги от немецко-фашистских захватчиков в период Великой отечественной войны (тематические классные часы, встречи с ветеранами)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ЛР3, ЛР5, ЛР7, ЛР23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Всемирный день борьбы со СПИДом (комплекс мероприятий)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10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 xml:space="preserve">Единый </w:t>
            </w:r>
            <w:proofErr w:type="gramStart"/>
            <w:r w:rsidRPr="00DC2C1E">
              <w:rPr>
                <w:rFonts w:ascii="Times New Roman" w:hAnsi="Times New Roman" w:cs="Times New Roman"/>
              </w:rPr>
              <w:t>урок  «</w:t>
            </w:r>
            <w:proofErr w:type="gramEnd"/>
            <w:r w:rsidRPr="00DC2C1E">
              <w:rPr>
                <w:rFonts w:ascii="Times New Roman" w:hAnsi="Times New Roman" w:cs="Times New Roman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9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Олимпиады по общеобразовательным учебным предметам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Учебные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кбинеты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ЛР5, ЛР7, 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ЯНВАРЬ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25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День российского студенчества 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</w:rPr>
              <w:t>(</w:t>
            </w:r>
            <w:r w:rsidRPr="00DC2C1E">
              <w:rPr>
                <w:rFonts w:ascii="Times New Roman" w:hAnsi="Times New Roman" w:cs="Times New Roman"/>
              </w:rPr>
              <w:t xml:space="preserve">викторина, </w:t>
            </w:r>
            <w:proofErr w:type="spellStart"/>
            <w:r w:rsidRPr="00DC2C1E">
              <w:rPr>
                <w:rFonts w:ascii="Times New Roman" w:hAnsi="Times New Roman" w:cs="Times New Roman"/>
              </w:rPr>
              <w:t>челлендж</w:t>
            </w:r>
            <w:proofErr w:type="spellEnd"/>
            <w:r w:rsidRPr="00DC2C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ЛР2, ЛР4, ЛР5, ЛР7, ЛР11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27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День полного освобождения Ленинграда от фашистской блокады </w:t>
            </w:r>
            <w:r w:rsidRPr="00DC2C1E">
              <w:rPr>
                <w:rFonts w:ascii="Times New Roman" w:hAnsi="Times New Roman" w:cs="Times New Roman"/>
              </w:rPr>
              <w:t>(классные часы, литературно-музыкальная композиция)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руководители, преподаватели истории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Балакшиева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 xml:space="preserve">Классный час: </w:t>
            </w:r>
            <w:r w:rsidRPr="00DC2C1E">
              <w:rPr>
                <w:rFonts w:ascii="Times New Roman" w:hAnsi="Times New Roman" w:cs="Times New Roman"/>
                <w:b/>
                <w:shd w:val="clear" w:color="auto" w:fill="FFFFFF"/>
              </w:rPr>
              <w:t>«Профессиональная этика и культура общения»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председатель ЦК – Симакова Е.Г.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ЛР4, ЛР 13- ЛР 21, ЛР25- ЛР28</w:t>
            </w:r>
          </w:p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eastAsia="Calibri" w:hAnsi="Times New Roman" w:cs="Times New Roman"/>
                <w:bCs/>
                <w:w w:val="1"/>
              </w:rPr>
              <w:br/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 xml:space="preserve">Встречи с работниками Центра занятости (проведение тренингов, лекция по </w:t>
            </w:r>
            <w:proofErr w:type="spellStart"/>
            <w:r w:rsidRPr="00DC2C1E">
              <w:rPr>
                <w:rFonts w:ascii="Times New Roman" w:hAnsi="Times New Roman" w:cs="Times New Roman"/>
              </w:rPr>
              <w:t>самозанятости</w:t>
            </w:r>
            <w:proofErr w:type="spellEnd"/>
            <w:r w:rsidRPr="00DC2C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ДР4, ЛР7, ЛР 13- ЛР 21, ЛР25- ЛР28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lastRenderedPageBreak/>
              <w:t>ФЕВРАЛЬ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российской науки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(круглый </w:t>
            </w:r>
            <w:proofErr w:type="spellStart"/>
            <w:proofErr w:type="gramStart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стол,первый</w:t>
            </w:r>
            <w:proofErr w:type="spellEnd"/>
            <w:proofErr w:type="gram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этап ежегодной выставки </w:t>
            </w:r>
            <w:proofErr w:type="spellStart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работстудентов</w:t>
            </w:r>
            <w:proofErr w:type="spell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профессиональных образовательных организаций «Интеллектуально-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творческий потенциал будущего»)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ЛР10, ЛР11, ЛР22, ЛР24,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памяти о россиянах, исполнявших служебный долг за пределами Отечества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(памятные акции, экскурсия, встречи)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21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ЛР5, ЛР8, ЛР11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23</w:t>
            </w:r>
          </w:p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(в течение месяца)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защитника </w:t>
            </w:r>
            <w:proofErr w:type="gramStart"/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Отечества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</w:t>
            </w:r>
            <w:proofErr w:type="gram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Патриотический месячник)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плац техникума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ОДО – Никольский Б.А., преподаватели дополнительного образования- Зятев И.В.,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Бахаев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В.А., Герасименко Н.В., преподаватель-организатор ОБЖ –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Николаев О.С.,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ЛР1, ЛР3, ЛР4, ЛР6,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ЛР11,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Подготовка участников к конкурсу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val="en-US" w:eastAsia="ko-KR"/>
              </w:rPr>
              <w:t>WorldSkills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Олимпиады по учебным дисциплинам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20,ЛР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21, ЛР24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3-7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</w:rPr>
              <w:t>Неделя общеобразовательных дисциплин (</w:t>
            </w:r>
            <w:proofErr w:type="gramStart"/>
            <w:r w:rsidRPr="00DC2C1E">
              <w:rPr>
                <w:rFonts w:ascii="Times New Roman" w:hAnsi="Times New Roman" w:cs="Times New Roman"/>
              </w:rPr>
              <w:t>В</w:t>
            </w:r>
            <w:proofErr w:type="gramEnd"/>
            <w:r w:rsidRPr="00DC2C1E">
              <w:rPr>
                <w:rFonts w:ascii="Times New Roman" w:hAnsi="Times New Roman" w:cs="Times New Roman"/>
              </w:rPr>
              <w:t xml:space="preserve"> рамках Дня </w:t>
            </w:r>
            <w:r w:rsidRPr="00DC2C1E">
              <w:rPr>
                <w:rFonts w:ascii="Times New Roman" w:hAnsi="Times New Roman" w:cs="Times New Roman"/>
              </w:rPr>
              <w:lastRenderedPageBreak/>
              <w:t>российской науки)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ЛР20, ЛР21, ЛР24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10-14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Неделя профессиональных дисциплин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26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День слесаря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13, ЛР21, ЛР22, ЛР23, ЛР25-ЛР28, ЛР29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МАРТ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Международный женский день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(праздничный концерт)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ЛР8, ЛР11,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18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воссоединения Крыма с Россией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Е.Б..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библиотекари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ЛР3, ЛР5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lastRenderedPageBreak/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ЛР6, ЛР11, ЛР12,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Классный час: «</w:t>
            </w:r>
            <w:proofErr w:type="spellStart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Самопрезентация</w:t>
            </w:r>
            <w:proofErr w:type="spellEnd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– путь к успеху на рынке труда»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1, ЛР 2, ЛР13-ЛР21, ЛР23, ЛР29, ЛР30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Тематические встречи с сотрудниками правоохранительных органов: «Будь внимателен!» (беседа по профилактике травматизма в процессе учебы и в быту). Профилактика травматизма на объектах ж/д транспорта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10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Студенческий актив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ЛР2, ЛР4, ЛР11, ЛР 17,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Олимпиада профессионального мастерства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мастерские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3, ЛР 13- ЛР21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АПРЕЛЬ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DC2C1E">
              <w:rPr>
                <w:rFonts w:ascii="Times New Roman" w:hAnsi="Times New Roman" w:cs="Times New Roman"/>
                <w:b/>
                <w:bCs/>
              </w:rPr>
              <w:t xml:space="preserve">День </w:t>
            </w:r>
            <w:proofErr w:type="gramStart"/>
            <w:r w:rsidRPr="00DC2C1E">
              <w:rPr>
                <w:rFonts w:ascii="Times New Roman" w:hAnsi="Times New Roman" w:cs="Times New Roman"/>
                <w:b/>
                <w:bCs/>
              </w:rPr>
              <w:t>космонавтики</w:t>
            </w:r>
            <w:r w:rsidRPr="00DC2C1E">
              <w:rPr>
                <w:rFonts w:ascii="Times New Roman" w:hAnsi="Times New Roman" w:cs="Times New Roman"/>
                <w:bCs/>
              </w:rPr>
              <w:t>(</w:t>
            </w:r>
            <w:proofErr w:type="gramEnd"/>
            <w:r w:rsidRPr="00DC2C1E">
              <w:rPr>
                <w:rFonts w:ascii="Times New Roman" w:hAnsi="Times New Roman" w:cs="Times New Roman"/>
                <w:bCs/>
              </w:rPr>
              <w:t>экскурсии в музей космонавтики, встречи, литературно-музыкальный лекторий)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ЛР4, ЛР7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19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DC2C1E">
              <w:rPr>
                <w:rFonts w:ascii="Times New Roman" w:hAnsi="Times New Roman" w:cs="Times New Roman"/>
                <w:b/>
                <w:bCs/>
              </w:rPr>
              <w:t xml:space="preserve">День памяти о геноциде советского народа нацистами и их пособниками в годы Великой Отечественной войны (день </w:t>
            </w:r>
            <w:r w:rsidRPr="00DC2C1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пособников») </w:t>
            </w:r>
            <w:r w:rsidRPr="00DC2C1E">
              <w:rPr>
                <w:rFonts w:ascii="Times New Roman" w:hAnsi="Times New Roman" w:cs="Times New Roman"/>
                <w:bCs/>
              </w:rPr>
              <w:t>(тематические классные часы)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kern w:val="2"/>
                <w:lang w:eastAsia="ko-KR"/>
              </w:rPr>
              <w:t>22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DC2C1E">
              <w:rPr>
                <w:rFonts w:ascii="Times New Roman" w:hAnsi="Times New Roman" w:cs="Times New Roman"/>
                <w:b/>
                <w:bCs/>
              </w:rPr>
              <w:t xml:space="preserve">Всемирный день Земли </w:t>
            </w:r>
            <w:r w:rsidRPr="00DC2C1E">
              <w:rPr>
                <w:rFonts w:ascii="Times New Roman" w:hAnsi="Times New Roman" w:cs="Times New Roman"/>
                <w:bCs/>
              </w:rPr>
              <w:t>(акция, викторина)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Председатели ЦК – Балашова Н.А., Симакова 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Е.Г..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</w:t>
            </w:r>
            <w:proofErr w:type="gramStart"/>
            <w:r w:rsidRPr="00DC2C1E">
              <w:rPr>
                <w:rFonts w:ascii="Times New Roman" w:eastAsia="Calibri" w:hAnsi="Times New Roman" w:cs="Times New Roman"/>
                <w:iCs/>
              </w:rPr>
              <w:t>10,  ЛР</w:t>
            </w:r>
            <w:proofErr w:type="gramEnd"/>
            <w:r w:rsidRPr="00DC2C1E">
              <w:rPr>
                <w:rFonts w:ascii="Times New Roman" w:eastAsia="Calibri" w:hAnsi="Times New Roman" w:cs="Times New Roman"/>
                <w:iCs/>
              </w:rPr>
              <w:t>25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 xml:space="preserve">Конкурс концертных программ в рамках областного фестиваля художественного творчества обучающихся и работников профессиональных образовательных </w:t>
            </w: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lastRenderedPageBreak/>
              <w:t>организаций «Я вхожу в мир искусств»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ЛР11,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 xml:space="preserve">Всемирный День здоровья 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Спортивный стадион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Встречи с работниками Центра занятости: </w:t>
            </w:r>
            <w:r w:rsidRPr="00DC2C1E">
              <w:rPr>
                <w:rFonts w:ascii="Times New Roman" w:hAnsi="Times New Roman" w:cs="Times New Roman"/>
              </w:rPr>
              <w:t>«Мое будущее – в моей профессии»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4, ЛР 16, ЛР22, ЛР 23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Классный час: </w:t>
            </w:r>
            <w:r w:rsidRPr="00DC2C1E">
              <w:rPr>
                <w:rFonts w:ascii="Times New Roman" w:hAnsi="Times New Roman" w:cs="Times New Roman"/>
              </w:rPr>
              <w:t xml:space="preserve">«Как не стать жертвой мошенников. 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</w:rPr>
              <w:t>О мошенничестве с использованием средств мобильной связи и Интернета»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ЛР4, ЛР 10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Классный час: </w:t>
            </w:r>
            <w:r w:rsidRPr="00DC2C1E">
              <w:rPr>
                <w:rFonts w:ascii="Times New Roman" w:hAnsi="Times New Roman" w:cs="Times New Roman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ЦК – Симакова Е.Г., педагог-организатор-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ЛР2, ЛР4, ЛР11, ЛР30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i/>
              </w:rPr>
            </w:pPr>
            <w:r w:rsidRPr="00DC2C1E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МАЙ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Праздник Весны и </w:t>
            </w:r>
            <w:proofErr w:type="gramStart"/>
            <w:r w:rsidRPr="00DC2C1E">
              <w:rPr>
                <w:rFonts w:ascii="Times New Roman" w:hAnsi="Times New Roman" w:cs="Times New Roman"/>
                <w:b/>
              </w:rPr>
              <w:t>Труда</w:t>
            </w:r>
            <w:r w:rsidRPr="00DC2C1E">
              <w:rPr>
                <w:rFonts w:ascii="Times New Roman" w:hAnsi="Times New Roman" w:cs="Times New Roman"/>
              </w:rPr>
              <w:t>(</w:t>
            </w:r>
            <w:proofErr w:type="gramEnd"/>
            <w:r w:rsidRPr="00DC2C1E">
              <w:rPr>
                <w:rFonts w:ascii="Times New Roman" w:hAnsi="Times New Roman" w:cs="Times New Roman"/>
              </w:rPr>
              <w:t>фотовыставка, участие в мероприятиях города)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ЛР3, ЛР4, ЛР11, ЛР30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9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День Победы </w:t>
            </w:r>
            <w:r w:rsidRPr="00DC2C1E">
              <w:rPr>
                <w:rFonts w:ascii="Times New Roman" w:hAnsi="Times New Roman" w:cs="Times New Roman"/>
              </w:rPr>
              <w:t>(комплекс мероприятий);</w:t>
            </w:r>
          </w:p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Международная акция «Георгиевская ленточка»;</w:t>
            </w:r>
          </w:p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>Международная акция «Диктант Победы»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ЛР1, ЛР2, ЛР3, ЛР5, ЛР6, ЛР7, ЛР8, ЛР9, ЛР</w:t>
            </w:r>
            <w:proofErr w:type="gramStart"/>
            <w:r w:rsidRPr="00DC2C1E">
              <w:rPr>
                <w:rFonts w:ascii="Times New Roman" w:eastAsia="Calibri" w:hAnsi="Times New Roman" w:cs="Times New Roman"/>
                <w:iCs/>
              </w:rPr>
              <w:t>11,ЛР</w:t>
            </w:r>
            <w:proofErr w:type="gramEnd"/>
            <w:r w:rsidRPr="00DC2C1E">
              <w:rPr>
                <w:rFonts w:ascii="Times New Roman" w:eastAsia="Calibri" w:hAnsi="Times New Roman" w:cs="Times New Roman"/>
                <w:iCs/>
              </w:rPr>
              <w:t>12, ЛР30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Международный день семьи </w:t>
            </w:r>
            <w:r w:rsidRPr="00DC2C1E">
              <w:rPr>
                <w:rFonts w:ascii="Times New Roman" w:hAnsi="Times New Roman" w:cs="Times New Roman"/>
              </w:rPr>
              <w:t>(встречи, фотовыставка, Фотомарафон «Моя любимая семья» в социальных сетях)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Группа «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ВКонтакте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ЛР12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/>
              </w:rPr>
              <w:t xml:space="preserve">День славянской письменности и культуры </w:t>
            </w:r>
            <w:r w:rsidRPr="00DC2C1E">
              <w:rPr>
                <w:rFonts w:ascii="Times New Roman" w:hAnsi="Times New Roman" w:cs="Times New Roman"/>
              </w:rPr>
              <w:t>(тематический классный час)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Председатель ЦК – Балашова Н.А., преподаватели, классные руководители, библиотекари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Плетнева В.Ю.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lastRenderedPageBreak/>
              <w:t>ЛР3, ЛР5, ЛР11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28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 xml:space="preserve">День сварщика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3 курс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Учебные кабинеты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eastAsia="Calibri" w:hAnsi="Times New Roman" w:cs="Times New Roman"/>
                <w:iCs/>
              </w:rPr>
              <w:t>ЛР 13- ЛР 21, ЛР 25- ЛР 28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ЛР12</w:t>
            </w:r>
          </w:p>
        </w:tc>
      </w:tr>
      <w:tr w:rsidR="00DC2C1E" w:rsidRPr="00DC2C1E" w:rsidTr="00DC2C1E"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Всероссийский экологический </w:t>
            </w:r>
            <w:proofErr w:type="spellStart"/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квест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2, ЛР7</w:t>
            </w:r>
          </w:p>
        </w:tc>
      </w:tr>
      <w:tr w:rsidR="00DC2C1E" w:rsidRPr="00DC2C1E" w:rsidTr="00DC2C1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ИЮНЬ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1 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защиты детей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(Фотомарафон «Мое детство» в социальных сетях, благотворительные акции)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3курс, волонтеры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Группа «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ВКон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-такте»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руководители, 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ЛР3, ЛР6, ЛР7, ЛР 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lastRenderedPageBreak/>
              <w:t>6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русского языка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(лекторий)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Председатель ЦК – Балашова Н.А., библиотекарь-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ЛР5, ЛР8, ЛР11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9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350 лет со дня рождения Петра </w:t>
            </w:r>
            <w:r w:rsidRPr="00DC2C1E">
              <w:rPr>
                <w:rFonts w:ascii="Times New Roman" w:hAnsi="Times New Roman" w:cs="Times New Roman"/>
                <w:b/>
                <w:bCs/>
                <w:kern w:val="2"/>
                <w:lang w:val="en-US" w:eastAsia="ko-KR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Балакшиева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ЛР5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России (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участие в патриотических акциях, </w:t>
            </w: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олимпиада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по истории, посвященная Дню России)</w:t>
            </w:r>
          </w:p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</w:t>
            </w:r>
            <w:proofErr w:type="gram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1,ЛР</w:t>
            </w:r>
            <w:proofErr w:type="gram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3, ЛР4, ЛР5, ЛР7,ЛР8, ЛР 23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22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памяти и скорби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(патриотические акции, тематические классные часы)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ЛР3, ЛР5, ЛР6, ЛР7, ЛР23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27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молодежи </w:t>
            </w: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– комплекс мероприятий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-Галанова Е.Б., педагог-организатор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ЛР1, ЛР2, ЛР3, ЛР4, ЛР7, ЛР8, ЛР11, ЛР12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</w:t>
            </w: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 xml:space="preserve">физической культуры – Василевская А.И.,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ЛР9, ЛР 14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В первой половине месяца 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Пушкинские чтения в дистанционном формате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Социальные сети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Преподаватели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 5</w:t>
            </w:r>
          </w:p>
        </w:tc>
      </w:tr>
      <w:tr w:rsidR="00DC2C1E" w:rsidRPr="00DC2C1E" w:rsidTr="00DC2C1E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28-30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Торжественное вручение дипломов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rPr>
                <w:rFonts w:ascii="Times New Roman" w:hAnsi="Times New Roman" w:cs="Times New Roman"/>
              </w:rPr>
            </w:pPr>
            <w:r w:rsidRPr="00DC2C1E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Директор-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Драницына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Т.Ю., заместитель директора по УР – Голубева О.В., заместитель директора по УВР – Галанова Е.Б., педагог-организатор </w:t>
            </w:r>
            <w:proofErr w:type="spellStart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1E" w:rsidRPr="00DC2C1E" w:rsidRDefault="00DC2C1E" w:rsidP="00DC2C1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DC2C1E">
              <w:rPr>
                <w:rFonts w:ascii="Times New Roman" w:hAnsi="Times New Roman" w:cs="Times New Roman"/>
                <w:kern w:val="2"/>
                <w:lang w:eastAsia="ko-KR"/>
              </w:rPr>
              <w:t>ЛР2, ЛР4, ЛР7, ЛР11, ЛР12</w:t>
            </w:r>
          </w:p>
        </w:tc>
      </w:tr>
      <w:bookmarkEnd w:id="3"/>
    </w:tbl>
    <w:p w:rsidR="00DC2C1E" w:rsidRPr="00DC2C1E" w:rsidRDefault="00DC2C1E" w:rsidP="00DC2C1E">
      <w:pPr>
        <w:jc w:val="both"/>
        <w:rPr>
          <w:rFonts w:ascii="Times New Roman" w:hAnsi="Times New Roman" w:cs="Times New Roman"/>
          <w:b/>
          <w:sz w:val="8"/>
        </w:rPr>
      </w:pPr>
    </w:p>
    <w:p w:rsidR="00DC2C1E" w:rsidRPr="00DC2C1E" w:rsidRDefault="00DC2C1E" w:rsidP="00DC2C1E">
      <w:pPr>
        <w:jc w:val="center"/>
        <w:rPr>
          <w:rFonts w:ascii="Times New Roman" w:hAnsi="Times New Roman"/>
          <w:b/>
          <w:sz w:val="28"/>
          <w:szCs w:val="28"/>
        </w:rPr>
      </w:pPr>
    </w:p>
    <w:bookmarkEnd w:id="2"/>
    <w:p w:rsidR="00DC2C1E" w:rsidRPr="00DC2C1E" w:rsidRDefault="00DC2C1E" w:rsidP="00DC2C1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C1E" w:rsidRPr="00DC2C1E" w:rsidRDefault="00DC2C1E" w:rsidP="00DC2C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8D0" w:rsidRPr="00204936" w:rsidRDefault="009B28D0" w:rsidP="00204936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B28D0" w:rsidRPr="00204936" w:rsidSect="00DC2C1E">
      <w:foot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72C" w:rsidRDefault="00FC772C" w:rsidP="0079354C">
      <w:pPr>
        <w:spacing w:after="0" w:line="240" w:lineRule="auto"/>
      </w:pPr>
      <w:r>
        <w:separator/>
      </w:r>
    </w:p>
  </w:endnote>
  <w:endnote w:type="continuationSeparator" w:id="0">
    <w:p w:rsidR="00FC772C" w:rsidRDefault="00FC772C" w:rsidP="0079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347"/>
      <w:docPartObj>
        <w:docPartGallery w:val="Page Numbers (Bottom of Page)"/>
        <w:docPartUnique/>
      </w:docPartObj>
    </w:sdtPr>
    <w:sdtContent>
      <w:p w:rsidR="00736F95" w:rsidRDefault="00736F9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09E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36F95" w:rsidRDefault="00736F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F95" w:rsidRDefault="00736F9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309EF">
      <w:rPr>
        <w:noProof/>
      </w:rPr>
      <w:t>38</w:t>
    </w:r>
    <w:r>
      <w:fldChar w:fldCharType="end"/>
    </w:r>
  </w:p>
  <w:p w:rsidR="00736F95" w:rsidRDefault="00736F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72C" w:rsidRDefault="00FC772C" w:rsidP="0079354C">
      <w:pPr>
        <w:spacing w:after="0" w:line="240" w:lineRule="auto"/>
      </w:pPr>
      <w:r>
        <w:separator/>
      </w:r>
    </w:p>
  </w:footnote>
  <w:footnote w:type="continuationSeparator" w:id="0">
    <w:p w:rsidR="00FC772C" w:rsidRDefault="00FC772C" w:rsidP="00793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AD0A64"/>
    <w:multiLevelType w:val="hybridMultilevel"/>
    <w:tmpl w:val="ED1C0BCA"/>
    <w:lvl w:ilvl="0" w:tplc="8FD2003A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9405C4"/>
    <w:multiLevelType w:val="hybridMultilevel"/>
    <w:tmpl w:val="00BA39F6"/>
    <w:lvl w:ilvl="0" w:tplc="B5F05DC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3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33"/>
  </w:num>
  <w:num w:numId="5">
    <w:abstractNumId w:val="18"/>
  </w:num>
  <w:num w:numId="6">
    <w:abstractNumId w:val="35"/>
  </w:num>
  <w:num w:numId="7">
    <w:abstractNumId w:val="32"/>
  </w:num>
  <w:num w:numId="8">
    <w:abstractNumId w:val="6"/>
  </w:num>
  <w:num w:numId="9">
    <w:abstractNumId w:val="20"/>
  </w:num>
  <w:num w:numId="10">
    <w:abstractNumId w:val="26"/>
  </w:num>
  <w:num w:numId="11">
    <w:abstractNumId w:val="34"/>
  </w:num>
  <w:num w:numId="12">
    <w:abstractNumId w:val="19"/>
  </w:num>
  <w:num w:numId="13">
    <w:abstractNumId w:val="12"/>
  </w:num>
  <w:num w:numId="14">
    <w:abstractNumId w:val="10"/>
  </w:num>
  <w:num w:numId="15">
    <w:abstractNumId w:val="17"/>
  </w:num>
  <w:num w:numId="16">
    <w:abstractNumId w:val="24"/>
  </w:num>
  <w:num w:numId="17">
    <w:abstractNumId w:val="27"/>
  </w:num>
  <w:num w:numId="18">
    <w:abstractNumId w:val="2"/>
  </w:num>
  <w:num w:numId="19">
    <w:abstractNumId w:val="9"/>
  </w:num>
  <w:num w:numId="20">
    <w:abstractNumId w:val="29"/>
  </w:num>
  <w:num w:numId="21">
    <w:abstractNumId w:val="36"/>
  </w:num>
  <w:num w:numId="22">
    <w:abstractNumId w:val="14"/>
  </w:num>
  <w:num w:numId="23">
    <w:abstractNumId w:val="31"/>
  </w:num>
  <w:num w:numId="24">
    <w:abstractNumId w:val="8"/>
  </w:num>
  <w:num w:numId="25">
    <w:abstractNumId w:val="16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30"/>
  </w:num>
  <w:num w:numId="34">
    <w:abstractNumId w:val="25"/>
  </w:num>
  <w:num w:numId="35">
    <w:abstractNumId w:val="23"/>
  </w:num>
  <w:num w:numId="36">
    <w:abstractNumId w:val="13"/>
  </w:num>
  <w:num w:numId="37">
    <w:abstractNumId w:val="11"/>
  </w:num>
  <w:num w:numId="38">
    <w:abstractNumId w:val="1"/>
  </w:num>
  <w:num w:numId="39">
    <w:abstractNumId w:val="3"/>
  </w:num>
  <w:num w:numId="40">
    <w:abstractNumId w:val="0"/>
  </w:num>
  <w:num w:numId="41">
    <w:abstractNumId w:val="28"/>
  </w:num>
  <w:num w:numId="42">
    <w:abstractNumId w:val="7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564"/>
    <w:rsid w:val="00132FE8"/>
    <w:rsid w:val="001A7234"/>
    <w:rsid w:val="00204936"/>
    <w:rsid w:val="002233EA"/>
    <w:rsid w:val="004431C7"/>
    <w:rsid w:val="006C0FEB"/>
    <w:rsid w:val="00736F95"/>
    <w:rsid w:val="0079354C"/>
    <w:rsid w:val="007B0988"/>
    <w:rsid w:val="009B28D0"/>
    <w:rsid w:val="00A309EF"/>
    <w:rsid w:val="00B44564"/>
    <w:rsid w:val="00B74E67"/>
    <w:rsid w:val="00C8225D"/>
    <w:rsid w:val="00C91437"/>
    <w:rsid w:val="00D269C1"/>
    <w:rsid w:val="00D44B47"/>
    <w:rsid w:val="00DC2C1E"/>
    <w:rsid w:val="00E47E27"/>
    <w:rsid w:val="00E56F5A"/>
    <w:rsid w:val="00EA7FFC"/>
    <w:rsid w:val="00FC772C"/>
    <w:rsid w:val="00FF3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C0F45-88AA-4936-8DCD-A0D29BD0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E67"/>
  </w:style>
  <w:style w:type="paragraph" w:styleId="1">
    <w:name w:val="heading 1"/>
    <w:basedOn w:val="a"/>
    <w:next w:val="a"/>
    <w:link w:val="10"/>
    <w:uiPriority w:val="9"/>
    <w:qFormat/>
    <w:rsid w:val="009B28D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B28D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B28D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"/>
    <w:qFormat/>
    <w:rsid w:val="009B28D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9B28D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8D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B28D0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B28D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B28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B28D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28D0"/>
  </w:style>
  <w:style w:type="paragraph" w:styleId="a3">
    <w:name w:val="Body Text"/>
    <w:basedOn w:val="a"/>
    <w:link w:val="a4"/>
    <w:uiPriority w:val="99"/>
    <w:rsid w:val="009B28D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28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B28D0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B28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9B28D0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B28D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B2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B28D0"/>
    <w:rPr>
      <w:rFonts w:cs="Times New Roman"/>
    </w:rPr>
  </w:style>
  <w:style w:type="paragraph" w:styleId="a8">
    <w:name w:val="Normal (Web)"/>
    <w:basedOn w:val="a"/>
    <w:uiPriority w:val="99"/>
    <w:rsid w:val="009B28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B2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B2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B28D0"/>
    <w:rPr>
      <w:rFonts w:cs="Times New Roman"/>
      <w:vertAlign w:val="superscript"/>
    </w:rPr>
  </w:style>
  <w:style w:type="paragraph" w:styleId="23">
    <w:name w:val="List 2"/>
    <w:basedOn w:val="a"/>
    <w:uiPriority w:val="99"/>
    <w:rsid w:val="009B28D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B28D0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9B28D0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9B28D0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9B28D0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9B28D0"/>
    <w:rPr>
      <w:rFonts w:ascii="Times New Roman" w:hAnsi="Times New Roman"/>
      <w:sz w:val="20"/>
      <w:lang w:eastAsia="ru-RU"/>
    </w:rPr>
  </w:style>
  <w:style w:type="table" w:styleId="-1">
    <w:name w:val="Colorful List Accent 1"/>
    <w:aliases w:val="Содержание. 2 уровень"/>
    <w:basedOn w:val="a1"/>
    <w:uiPriority w:val="72"/>
    <w:rsid w:val="009B28D0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rFonts w:cs="Calibr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rFonts w:cs="Calibri"/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Calibri"/>
      </w:rPr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9B28D0"/>
    <w:rPr>
      <w:rFonts w:cs="Times New Roman"/>
      <w:i/>
    </w:rPr>
  </w:style>
  <w:style w:type="paragraph" w:styleId="ae">
    <w:name w:val="Balloon Text"/>
    <w:basedOn w:val="a"/>
    <w:link w:val="af"/>
    <w:uiPriority w:val="99"/>
    <w:rsid w:val="009B28D0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9B28D0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9B28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9B28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9B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9B28D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B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text"/>
    <w:basedOn w:val="a"/>
    <w:link w:val="af3"/>
    <w:uiPriority w:val="99"/>
    <w:unhideWhenUsed/>
    <w:rsid w:val="009B2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rsid w:val="009B28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9B28D0"/>
    <w:rPr>
      <w:rFonts w:cs="Times New Roman"/>
    </w:rPr>
  </w:style>
  <w:style w:type="paragraph" w:styleId="af4">
    <w:name w:val="annotation subject"/>
    <w:basedOn w:val="af2"/>
    <w:next w:val="af2"/>
    <w:link w:val="af5"/>
    <w:uiPriority w:val="99"/>
    <w:unhideWhenUsed/>
    <w:rsid w:val="009B28D0"/>
    <w:rPr>
      <w:rFonts w:ascii="Calibri" w:hAnsi="Calibri"/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9B28D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basedOn w:val="af3"/>
    <w:uiPriority w:val="99"/>
    <w:semiHidden/>
    <w:rsid w:val="009B2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9B28D0"/>
  </w:style>
  <w:style w:type="character" w:customStyle="1" w:styleId="af6">
    <w:name w:val="Цветовое выделение"/>
    <w:uiPriority w:val="99"/>
    <w:rsid w:val="009B28D0"/>
    <w:rPr>
      <w:b/>
      <w:color w:val="26282F"/>
    </w:rPr>
  </w:style>
  <w:style w:type="character" w:customStyle="1" w:styleId="af7">
    <w:name w:val="Гипертекстовая ссылка"/>
    <w:uiPriority w:val="99"/>
    <w:rsid w:val="009B28D0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9B28D0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9B28D0"/>
  </w:style>
  <w:style w:type="paragraph" w:customStyle="1" w:styleId="afb">
    <w:name w:val="Внимание: недобросовестность!"/>
    <w:basedOn w:val="af9"/>
    <w:next w:val="a"/>
    <w:uiPriority w:val="99"/>
    <w:rsid w:val="009B28D0"/>
  </w:style>
  <w:style w:type="character" w:customStyle="1" w:styleId="afc">
    <w:name w:val="Выделение для Базового Поиска"/>
    <w:uiPriority w:val="99"/>
    <w:rsid w:val="009B28D0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9B28D0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">
    <w:name w:val="Основное меню (преемственное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"/>
    <w:next w:val="a"/>
    <w:uiPriority w:val="99"/>
    <w:rsid w:val="009B28D0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9B28D0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3">
    <w:name w:val="Заголовок своего сообщения"/>
    <w:uiPriority w:val="99"/>
    <w:rsid w:val="009B28D0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9B28D0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9B28D0"/>
    <w:pPr>
      <w:spacing w:after="0"/>
      <w:jc w:val="left"/>
    </w:pPr>
  </w:style>
  <w:style w:type="paragraph" w:customStyle="1" w:styleId="aff8">
    <w:name w:val="Интерактивный заголовок"/>
    <w:basedOn w:val="15"/>
    <w:next w:val="a"/>
    <w:uiPriority w:val="99"/>
    <w:rsid w:val="009B28D0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9B28D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9B28D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9B28D0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9B28D0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9B28D0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9B28D0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9B28D0"/>
  </w:style>
  <w:style w:type="paragraph" w:customStyle="1" w:styleId="afff4">
    <w:name w:val="Моноширинный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5">
    <w:name w:val="Найденные слова"/>
    <w:uiPriority w:val="99"/>
    <w:rsid w:val="009B28D0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7">
    <w:name w:val="Не вступил в силу"/>
    <w:uiPriority w:val="99"/>
    <w:rsid w:val="009B28D0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9B28D0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"/>
    <w:uiPriority w:val="99"/>
    <w:rsid w:val="009B28D0"/>
    <w:pPr>
      <w:ind w:left="140"/>
    </w:pPr>
  </w:style>
  <w:style w:type="character" w:customStyle="1" w:styleId="afffc">
    <w:name w:val="Опечатки"/>
    <w:uiPriority w:val="99"/>
    <w:rsid w:val="009B28D0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9B28D0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9B28D0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9B28D0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9B28D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Постоянная часть"/>
    <w:basedOn w:val="aff"/>
    <w:next w:val="a"/>
    <w:uiPriority w:val="99"/>
    <w:rsid w:val="009B28D0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ример."/>
    <w:basedOn w:val="af9"/>
    <w:next w:val="a"/>
    <w:uiPriority w:val="99"/>
    <w:rsid w:val="009B28D0"/>
  </w:style>
  <w:style w:type="paragraph" w:customStyle="1" w:styleId="affff4">
    <w:name w:val="Примечание."/>
    <w:basedOn w:val="af9"/>
    <w:next w:val="a"/>
    <w:uiPriority w:val="99"/>
    <w:rsid w:val="009B28D0"/>
  </w:style>
  <w:style w:type="character" w:customStyle="1" w:styleId="affff5">
    <w:name w:val="Продолжение ссылки"/>
    <w:uiPriority w:val="99"/>
    <w:rsid w:val="009B28D0"/>
  </w:style>
  <w:style w:type="paragraph" w:customStyle="1" w:styleId="affff6">
    <w:name w:val="Словарная статья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7">
    <w:name w:val="Сравнение редакций"/>
    <w:uiPriority w:val="99"/>
    <w:rsid w:val="009B28D0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9B28D0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9B28D0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сылка на утративший силу документ"/>
    <w:uiPriority w:val="99"/>
    <w:rsid w:val="009B28D0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9B28D0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e">
    <w:name w:val="Технический комментарий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">
    <w:name w:val="Утратил силу"/>
    <w:uiPriority w:val="99"/>
    <w:rsid w:val="009B28D0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1">
    <w:name w:val="Центрированный (таблица)"/>
    <w:basedOn w:val="afff9"/>
    <w:next w:val="a"/>
    <w:uiPriority w:val="99"/>
    <w:rsid w:val="009B28D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B28D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28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9B28D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9B28D0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9B28D0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9B28D0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rsid w:val="009B28D0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9B28D0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9B28D0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9B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3">
    <w:name w:val="Table Grid"/>
    <w:basedOn w:val="a1"/>
    <w:uiPriority w:val="39"/>
    <w:rsid w:val="009B28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9B28D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9B28D0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9B28D0"/>
    <w:rPr>
      <w:rFonts w:cs="Times New Roman"/>
      <w:vertAlign w:val="superscript"/>
    </w:rPr>
  </w:style>
  <w:style w:type="character" w:customStyle="1" w:styleId="27">
    <w:name w:val="Основной текст (2) + Курсив"/>
    <w:rsid w:val="009B28D0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9B28D0"/>
  </w:style>
  <w:style w:type="paragraph" w:styleId="afffff7">
    <w:name w:val="Plain Text"/>
    <w:basedOn w:val="a"/>
    <w:link w:val="afffff8"/>
    <w:uiPriority w:val="99"/>
    <w:rsid w:val="009B28D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8">
    <w:name w:val="Текст Знак"/>
    <w:basedOn w:val="a0"/>
    <w:link w:val="afffff7"/>
    <w:uiPriority w:val="99"/>
    <w:rsid w:val="009B28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9B28D0"/>
    <w:rPr>
      <w:i/>
      <w:color w:val="808080"/>
    </w:rPr>
  </w:style>
  <w:style w:type="paragraph" w:customStyle="1" w:styleId="c22">
    <w:name w:val="c22"/>
    <w:basedOn w:val="a"/>
    <w:rsid w:val="009B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rsid w:val="009B28D0"/>
  </w:style>
  <w:style w:type="paragraph" w:styleId="32">
    <w:name w:val="Body Text 3"/>
    <w:basedOn w:val="a"/>
    <w:link w:val="33"/>
    <w:uiPriority w:val="99"/>
    <w:unhideWhenUsed/>
    <w:rsid w:val="009B28D0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9B28D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6">
    <w:name w:val="Обычный1"/>
    <w:link w:val="Normal"/>
    <w:rsid w:val="009B28D0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9B28D0"/>
    <w:rPr>
      <w:rFonts w:cs="Times New Roman"/>
      <w:i/>
    </w:rPr>
  </w:style>
  <w:style w:type="character" w:styleId="afffff9">
    <w:name w:val="Strong"/>
    <w:basedOn w:val="a0"/>
    <w:uiPriority w:val="22"/>
    <w:qFormat/>
    <w:rsid w:val="009B28D0"/>
    <w:rPr>
      <w:rFonts w:cs="Times New Roman"/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9B28D0"/>
    <w:rPr>
      <w:rFonts w:ascii="Times New Roman" w:hAnsi="Times New Roman"/>
      <w:sz w:val="24"/>
    </w:rPr>
  </w:style>
  <w:style w:type="character" w:customStyle="1" w:styleId="17">
    <w:name w:val="Основной текст1"/>
    <w:qFormat/>
    <w:rsid w:val="009B28D0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9B28D0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9B28D0"/>
    <w:pPr>
      <w:widowControl w:val="0"/>
      <w:shd w:val="clear" w:color="auto" w:fill="FFFFFF"/>
      <w:suppressAutoHyphens/>
      <w:spacing w:before="1500" w:after="60" w:line="276" w:lineRule="auto"/>
      <w:ind w:hanging="420"/>
    </w:pPr>
    <w:rPr>
      <w:sz w:val="16"/>
    </w:rPr>
  </w:style>
  <w:style w:type="paragraph" w:styleId="afffffa">
    <w:name w:val="Title"/>
    <w:basedOn w:val="a"/>
    <w:next w:val="a"/>
    <w:link w:val="afffffb"/>
    <w:uiPriority w:val="99"/>
    <w:qFormat/>
    <w:rsid w:val="009B28D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fffffb">
    <w:name w:val="Название Знак"/>
    <w:basedOn w:val="a0"/>
    <w:link w:val="afffffa"/>
    <w:uiPriority w:val="99"/>
    <w:rsid w:val="009B28D0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9B28D0"/>
    <w:rPr>
      <w:rFonts w:ascii="Times New Roman" w:hAnsi="Times New Roman"/>
      <w:sz w:val="24"/>
    </w:rPr>
  </w:style>
  <w:style w:type="paragraph" w:customStyle="1" w:styleId="210">
    <w:name w:val="Средняя сетка 21"/>
    <w:link w:val="28"/>
    <w:uiPriority w:val="1"/>
    <w:qFormat/>
    <w:rsid w:val="009B28D0"/>
    <w:pPr>
      <w:spacing w:after="0" w:line="240" w:lineRule="auto"/>
    </w:pPr>
    <w:rPr>
      <w:rFonts w:ascii="Times New Roman" w:hAnsi="Times New Roman"/>
      <w:sz w:val="24"/>
    </w:rPr>
  </w:style>
  <w:style w:type="table" w:styleId="-11">
    <w:name w:val="Colorful Shading Accent 1"/>
    <w:basedOn w:val="a1"/>
    <w:uiPriority w:val="71"/>
    <w:rsid w:val="009B28D0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rFonts w:cs="Calibri"/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Calibri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rFonts w:cs="Calibr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rFonts w:cs="Calibr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rPr>
        <w:rFonts w:cs="Calibri"/>
      </w:rPr>
      <w:tblPr/>
      <w:tcPr>
        <w:shd w:val="clear" w:color="auto" w:fill="BDD6EE" w:themeFill="accent1" w:themeFillTint="66"/>
      </w:tcPr>
    </w:tblStylePr>
    <w:tblStylePr w:type="band1Horz">
      <w:rPr>
        <w:rFonts w:cs="Calibri"/>
      </w:rPr>
      <w:tblPr/>
      <w:tcPr>
        <w:shd w:val="clear" w:color="auto" w:fill="ADCCEA" w:themeFill="accent1" w:themeFillTint="7F"/>
      </w:tcPr>
    </w:tblStylePr>
    <w:tblStylePr w:type="neCell">
      <w:rPr>
        <w:rFonts w:cs="Calibri"/>
        <w:color w:val="000000" w:themeColor="text1"/>
      </w:rPr>
    </w:tblStylePr>
    <w:tblStylePr w:type="nwCell">
      <w:rPr>
        <w:rFonts w:cs="Calibri"/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9B28D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9B28D0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9B28D0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link w:val="51"/>
    <w:locked/>
    <w:rsid w:val="009B28D0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9B28D0"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211">
    <w:name w:val="Основной текст 21"/>
    <w:basedOn w:val="a"/>
    <w:rsid w:val="009B28D0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9B28D0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9B28D0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9B28D0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9B28D0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9B28D0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0">
    <w:name w:val="HTML Definition"/>
    <w:basedOn w:val="a0"/>
    <w:uiPriority w:val="99"/>
    <w:semiHidden/>
    <w:unhideWhenUsed/>
    <w:rsid w:val="009B28D0"/>
    <w:rPr>
      <w:rFonts w:cs="Times New Roman"/>
      <w:i/>
    </w:rPr>
  </w:style>
  <w:style w:type="paragraph" w:customStyle="1" w:styleId="18">
    <w:name w:val="Абзац списка1"/>
    <w:basedOn w:val="a"/>
    <w:rsid w:val="009B28D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30">
    <w:name w:val="Основной текст + 13"/>
    <w:aliases w:val="5 pt"/>
    <w:rsid w:val="009B28D0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6"/>
    <w:locked/>
    <w:rsid w:val="009B28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1"/>
    <w:qFormat/>
    <w:rsid w:val="009B28D0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styleId="affffff">
    <w:name w:val="Document Map"/>
    <w:basedOn w:val="a"/>
    <w:link w:val="affffff0"/>
    <w:uiPriority w:val="99"/>
    <w:semiHidden/>
    <w:unhideWhenUsed/>
    <w:rsid w:val="009B28D0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f0">
    <w:name w:val="Схема документа Знак"/>
    <w:basedOn w:val="a0"/>
    <w:link w:val="affffff"/>
    <w:uiPriority w:val="99"/>
    <w:semiHidden/>
    <w:rsid w:val="009B28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7505</Words>
  <Characters>42783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Olga-G</cp:lastModifiedBy>
  <cp:revision>10</cp:revision>
  <cp:lastPrinted>2021-11-11T12:25:00Z</cp:lastPrinted>
  <dcterms:created xsi:type="dcterms:W3CDTF">2021-10-04T17:24:00Z</dcterms:created>
  <dcterms:modified xsi:type="dcterms:W3CDTF">2021-11-18T09:44:00Z</dcterms:modified>
</cp:coreProperties>
</file>